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2C" w:rsidRPr="00990C8A" w:rsidRDefault="00A0092C" w:rsidP="00A0092C">
      <w:pPr>
        <w:ind w:left="90"/>
        <w:rPr>
          <w:rFonts w:ascii="Calibri" w:hAnsi="Calibri"/>
          <w:lang w:val="en-GB"/>
        </w:rPr>
      </w:pPr>
      <w:bookmarkStart w:id="0" w:name="_Toc206819328"/>
      <w:bookmarkStart w:id="1" w:name="_Toc232411990"/>
      <w:bookmarkStart w:id="2" w:name="_Toc232486717"/>
      <w:bookmarkStart w:id="3" w:name="_Toc232837437"/>
      <w:bookmarkStart w:id="4" w:name="_Toc145358382"/>
      <w:bookmarkStart w:id="5" w:name="_Toc164260893"/>
      <w:bookmarkStart w:id="6" w:name="_GoBack"/>
      <w:bookmarkEnd w:id="6"/>
      <w:r w:rsidRPr="00990C8A">
        <w:rPr>
          <w:rStyle w:val="CommentTextChar"/>
          <w:rFonts w:ascii="Calibri" w:hAnsi="Calibri"/>
          <w:b/>
          <w:sz w:val="28"/>
          <w:szCs w:val="28"/>
          <w:lang w:val="en-GB"/>
        </w:rPr>
        <w:t>INITIAL MANAGEMENT</w:t>
      </w:r>
      <w:r w:rsidRPr="00990C8A">
        <w:rPr>
          <w:rFonts w:ascii="Calibri" w:hAnsi="Calibri"/>
          <w:lang w:val="en-GB"/>
        </w:rPr>
        <w:t xml:space="preserve">   </w:t>
      </w:r>
      <w:r w:rsidRPr="00990C8A">
        <w:rPr>
          <w:rFonts w:ascii="Calibri" w:hAnsi="Calibri"/>
          <w:sz w:val="18"/>
          <w:szCs w:val="18"/>
          <w:lang w:val="en-GB"/>
        </w:rPr>
        <w:t>Comments on pre-referral and/or emergency treatment already given:</w:t>
      </w:r>
    </w:p>
    <w:tbl>
      <w:tblPr>
        <w:tblW w:w="15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270"/>
        <w:gridCol w:w="3210"/>
        <w:gridCol w:w="753"/>
        <w:gridCol w:w="543"/>
        <w:gridCol w:w="234"/>
        <w:gridCol w:w="309"/>
        <w:gridCol w:w="525"/>
        <w:gridCol w:w="280"/>
        <w:gridCol w:w="92"/>
        <w:gridCol w:w="166"/>
        <w:gridCol w:w="525"/>
        <w:gridCol w:w="525"/>
        <w:gridCol w:w="319"/>
        <w:gridCol w:w="206"/>
        <w:gridCol w:w="323"/>
        <w:gridCol w:w="202"/>
        <w:gridCol w:w="126"/>
        <w:gridCol w:w="122"/>
        <w:gridCol w:w="277"/>
        <w:gridCol w:w="177"/>
        <w:gridCol w:w="366"/>
        <w:gridCol w:w="209"/>
        <w:gridCol w:w="335"/>
        <w:gridCol w:w="241"/>
        <w:gridCol w:w="303"/>
        <w:gridCol w:w="273"/>
        <w:gridCol w:w="271"/>
        <w:gridCol w:w="305"/>
        <w:gridCol w:w="239"/>
        <w:gridCol w:w="337"/>
        <w:gridCol w:w="207"/>
        <w:gridCol w:w="369"/>
        <w:gridCol w:w="61"/>
        <w:gridCol w:w="114"/>
        <w:gridCol w:w="401"/>
        <w:gridCol w:w="143"/>
        <w:gridCol w:w="433"/>
        <w:gridCol w:w="111"/>
        <w:gridCol w:w="465"/>
        <w:gridCol w:w="79"/>
        <w:gridCol w:w="497"/>
        <w:gridCol w:w="47"/>
        <w:gridCol w:w="529"/>
        <w:gridCol w:w="15"/>
      </w:tblGrid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SIGNS OF MALNUTRITION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Severe wasting?  Yes No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SIGNS OF SHOCK    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None      Lethargic/unconscious     Cold hand     Slow capillary refill (&gt; 3 seconds)      Weak/fast pulse</w:t>
            </w: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Bilaterial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Pitting Oedema?  0   +   ++    +++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i/>
                <w:sz w:val="16"/>
                <w:lang w:val="en-GB"/>
              </w:rPr>
              <w:t>If lethargic or unconscious, plus cold hand, plus either slow capillary refill or weak/fast pulse</w:t>
            </w:r>
            <w:r w:rsidRPr="00990C8A">
              <w:rPr>
                <w:rFonts w:ascii="Calibri" w:hAnsi="Calibri"/>
                <w:sz w:val="16"/>
                <w:lang w:val="en-GB"/>
              </w:rPr>
              <w:t xml:space="preserve">, </w:t>
            </w:r>
            <w:r w:rsidRPr="00990C8A">
              <w:rPr>
                <w:rFonts w:ascii="Calibri" w:hAnsi="Calibri"/>
                <w:bCs/>
                <w:sz w:val="16"/>
                <w:lang w:val="en-GB"/>
              </w:rPr>
              <w:t xml:space="preserve">give 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oxygen.  Give IV glucose as described under Blood Glucose (left).  </w:t>
            </w:r>
          </w:p>
          <w:p w:rsidR="00A0092C" w:rsidRPr="00990C8A" w:rsidRDefault="00A0092C" w:rsidP="00B23163">
            <w:pPr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Then give IV fluids: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Amount IV fluids per hour: 15 ml x ____          kg (child’s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wt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) = __________ml</w:t>
            </w: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Dermatosis?  0   +   ++    +++   (raw skin, fissures)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trHeight w:val="123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Weight (kg):                          Height/length (cm):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fr-FR"/>
              </w:rPr>
            </w:pPr>
            <w:r w:rsidRPr="00990C8A">
              <w:rPr>
                <w:rFonts w:ascii="Calibri" w:hAnsi="Calibri"/>
                <w:sz w:val="16"/>
                <w:szCs w:val="16"/>
                <w:lang w:val="fr-FR"/>
              </w:rPr>
              <w:t xml:space="preserve">WFH z-score:                         MUAC (mm):   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Start:</w:t>
            </w:r>
          </w:p>
        </w:tc>
        <w:tc>
          <w:tcPr>
            <w:tcW w:w="2879" w:type="dxa"/>
            <w:gridSpan w:val="10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Monitor every 10 minutes</w:t>
            </w: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*2</w:t>
            </w:r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nd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hr</w:t>
            </w:r>
          </w:p>
        </w:tc>
        <w:tc>
          <w:tcPr>
            <w:tcW w:w="2819" w:type="dxa"/>
            <w:gridSpan w:val="10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Monitor every 10 minutes</w:t>
            </w: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TEMPERATURE: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            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o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C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 rectal    axillary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If rectal &lt; </w:t>
            </w:r>
            <w:proofErr w:type="gram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35.5</w:t>
            </w:r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 xml:space="preserve">o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C</w:t>
            </w:r>
            <w:proofErr w:type="gram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, or axillary &lt;35</w:t>
            </w:r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o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C, activel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y warm child. Check temperature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every 30 minutes.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Time</w:t>
            </w: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51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trHeight w:val="213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Resp. rate</w:t>
            </w: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51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BLOOD GLUCOSE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mmol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/l)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 xml:space="preserve"> </w:t>
            </w:r>
            <w:r w:rsidR="00307262" w:rsidRPr="00307262">
              <w:rPr>
                <w:rFonts w:ascii="Calibri" w:hAnsi="Calibri"/>
                <w:b/>
                <w:i/>
                <w:sz w:val="16"/>
                <w:szCs w:val="16"/>
                <w:lang w:val="en-GB"/>
              </w:rPr>
              <w:t>If no test, treat for hypoglycaemia.</w:t>
            </w:r>
          </w:p>
          <w:p w:rsidR="00A0092C" w:rsidRPr="00990C8A" w:rsidRDefault="00A0092C" w:rsidP="00B23163">
            <w:pPr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If &lt;3mmol/l and alert, give 50 ml bolus of 10% glucose or sucrose (oral or NG). 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If &lt;3 </w:t>
            </w:r>
            <w:proofErr w:type="spellStart"/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mmol</w:t>
            </w:r>
            <w:proofErr w:type="spellEnd"/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/l and lethargic, unconscious, or convulsing, give sterile 10% glucose IV: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5 ml x ___kg (child’s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wt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) = ___</w:t>
            </w:r>
            <w:proofErr w:type="gram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ml  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Then</w:t>
            </w:r>
            <w:proofErr w:type="gramEnd"/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give 50 ml bolus NG. 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Time glucose given:                Oral  NG   IV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Pulse rate</w:t>
            </w: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51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trHeight w:val="654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If respiratory &amp; pulse rates are slower after 1 hour, repeat same amount IV fluids for 2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vertAlign w:val="superscript"/>
                <w:lang w:val="en-GB"/>
              </w:rPr>
              <w:t>nd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hour; then alternate </w:t>
            </w:r>
            <w:proofErr w:type="spellStart"/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and F-75 for up to 10 hours as in right part of chart below.  If no improvement on IV fluids, transfuse whole fresh blood. (See left, Haemoglobin.) </w:t>
            </w:r>
          </w:p>
        </w:tc>
      </w:tr>
      <w:tr w:rsidR="00A0092C" w:rsidRPr="00990C8A" w:rsidTr="00373B4E">
        <w:trPr>
          <w:gridAfter w:val="1"/>
          <w:wAfter w:w="15" w:type="dxa"/>
          <w:trHeight w:val="159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HAEMOGLOBIN (</w:t>
            </w:r>
            <w:proofErr w:type="spellStart"/>
            <w:r w:rsidRPr="00990C8A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Hb</w:t>
            </w:r>
            <w:proofErr w:type="spellEnd"/>
            <w:r w:rsidRPr="00990C8A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)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(g/l):              or Packed 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C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ell 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V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ol (PCV): </w:t>
            </w:r>
          </w:p>
          <w:p w:rsidR="00A0092C" w:rsidRPr="00990C8A" w:rsidRDefault="00A0092C" w:rsidP="00B23163">
            <w:pPr>
              <w:pStyle w:val="Default"/>
              <w:rPr>
                <w:rFonts w:ascii="Calibri" w:hAnsi="Calibri" w:cs="Arial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 xml:space="preserve">Blood type:     </w:t>
            </w:r>
          </w:p>
          <w:p w:rsidR="00A0092C" w:rsidRPr="00990C8A" w:rsidRDefault="00A0092C" w:rsidP="00B23163">
            <w:pPr>
              <w:pStyle w:val="Default"/>
              <w:rPr>
                <w:rFonts w:ascii="Calibri" w:hAnsi="Calibri" w:cs="Arial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 xml:space="preserve">If </w:t>
            </w:r>
            <w:proofErr w:type="spellStart"/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>Hb</w:t>
            </w:r>
            <w:proofErr w:type="spellEnd"/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 xml:space="preserve"> &lt;40 g/l or PCV&lt;12%, transfuse 10 ml/kg whole fresh blood (or 5-7 ml/kg packed cells) slowly over 3 hours.  Amount:          Time started:      </w:t>
            </w:r>
            <w:r w:rsidR="00307262">
              <w:rPr>
                <w:rFonts w:ascii="Calibri" w:hAnsi="Calibri" w:cs="Arial"/>
                <w:sz w:val="16"/>
                <w:szCs w:val="16"/>
                <w:lang w:val="en-GB"/>
              </w:rPr>
              <w:t xml:space="preserve">                </w:t>
            </w:r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 xml:space="preserve"> Ended:       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6"/>
                <w:szCs w:val="16"/>
                <w:lang w:val="en-GB"/>
              </w:rPr>
              <w:t>DIARRHOEA</w:t>
            </w:r>
          </w:p>
        </w:tc>
      </w:tr>
      <w:tr w:rsidR="00A0092C" w:rsidRPr="00990C8A" w:rsidTr="00373B4E">
        <w:trPr>
          <w:gridAfter w:val="1"/>
          <w:wAfter w:w="15" w:type="dxa"/>
          <w:trHeight w:val="618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pStyle w:val="Default"/>
              <w:rPr>
                <w:rFonts w:ascii="Calibri" w:hAnsi="Calibri" w:cs="Arial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Watery diarrh</w:t>
            </w:r>
            <w:r w:rsidR="00A37483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o</w:t>
            </w: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ea?  Yes  No</w:t>
            </w:r>
          </w:p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Blood in stool?  Yes  No</w:t>
            </w:r>
          </w:p>
          <w:p w:rsidR="00A0092C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Vomiting?  Yes  No</w:t>
            </w:r>
          </w:p>
          <w:p w:rsidR="00EE646A" w:rsidRPr="00990C8A" w:rsidRDefault="00EE646A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Number of days___________</w:t>
            </w:r>
          </w:p>
        </w:tc>
        <w:tc>
          <w:tcPr>
            <w:tcW w:w="5760" w:type="dxa"/>
            <w:gridSpan w:val="21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If diarrhoea, circle signs </w:t>
            </w:r>
            <w:proofErr w:type="spellStart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present:</w:t>
            </w: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Skin</w:t>
            </w:r>
            <w:proofErr w:type="spellEnd"/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 xml:space="preserve"> pinch goes back slowly          Lethargic                  Thirsty</w:t>
            </w:r>
          </w:p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Restless/irritable                     Dry mouth/tongue        No tears</w:t>
            </w:r>
          </w:p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Sunken eyes</w:t>
            </w:r>
          </w:p>
        </w:tc>
      </w:tr>
      <w:tr w:rsidR="00A0092C" w:rsidRPr="00990C8A" w:rsidTr="00373B4E">
        <w:trPr>
          <w:gridAfter w:val="1"/>
          <w:wAfter w:w="15" w:type="dxa"/>
          <w:trHeight w:val="21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6"/>
                  <w:szCs w:val="16"/>
                  <w:lang w:val="en-GB"/>
                </w:rPr>
                <w:t>EYE</w:t>
              </w:r>
            </w:smartTag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SIGNS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    None         Left             Right</w:t>
            </w:r>
          </w:p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Bitot’s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spots   Pus/Inflammation    Corneal clouding   Corneal ulceration  </w:t>
            </w:r>
          </w:p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Cs/>
                <w:sz w:val="16"/>
                <w:szCs w:val="16"/>
                <w:lang w:val="en-GB"/>
              </w:rPr>
              <w:t xml:space="preserve">If ulceration, give vitamin A &amp; Atropine immediately.  Record on Daily Care page.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If no ulceration, give Vitamin A upon discharge.</w:t>
            </w:r>
          </w:p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Record on Comments/Outcome page.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5760" w:type="dxa"/>
            <w:gridSpan w:val="2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widowControl w:val="0"/>
              <w:ind w:left="90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61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If diarrhoea and/or vomiting, give </w:t>
            </w:r>
            <w:proofErr w:type="spellStart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.  Every 30 minutes for first 2 hours, monitor and give:*</w:t>
            </w:r>
          </w:p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5 ml x ____ kg (child’s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wt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) = ____ ml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760" w:type="dxa"/>
            <w:gridSpan w:val="21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For up to 10 hours, give </w:t>
            </w:r>
            <w:proofErr w:type="spellStart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 and F-75 in alternate hours.  Monitor every hour. Amount of </w:t>
            </w:r>
            <w:proofErr w:type="spellStart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 to offer:*</w:t>
            </w:r>
          </w:p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5 to 10 ml x ____ kg (child’s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wt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) = _____ to _____ ml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</w:t>
            </w:r>
          </w:p>
        </w:tc>
      </w:tr>
      <w:tr w:rsidR="00A0092C" w:rsidRPr="00990C8A" w:rsidTr="00373B4E">
        <w:trPr>
          <w:gridAfter w:val="1"/>
          <w:wAfter w:w="15" w:type="dxa"/>
          <w:trHeight w:val="411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widowControl w:val="0"/>
              <w:ind w:left="90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0" w:type="dxa"/>
            <w:gridSpan w:val="2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A0092C" w:rsidRPr="00307262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sz w:val="16"/>
                <w:szCs w:val="16"/>
                <w:lang w:val="en-GB"/>
              </w:rPr>
              <w:t>ORAL DOSES VITAMIN A</w:t>
            </w:r>
          </w:p>
        </w:tc>
        <w:tc>
          <w:tcPr>
            <w:tcW w:w="1530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&lt; 6 months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1114" w:type="dxa"/>
            <w:gridSpan w:val="3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50 000 IU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Time</w:t>
            </w:r>
          </w:p>
        </w:tc>
        <w:tc>
          <w:tcPr>
            <w:tcW w:w="529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Start</w:t>
            </w:r>
          </w:p>
        </w:tc>
        <w:tc>
          <w:tcPr>
            <w:tcW w:w="450" w:type="dxa"/>
            <w:gridSpan w:val="3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307262" w:rsidRPr="00307262" w:rsidRDefault="00307262" w:rsidP="00307262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 xml:space="preserve">*If eye signs/recent measles: on Day 1, 2, 15 </w:t>
            </w:r>
          </w:p>
        </w:tc>
        <w:tc>
          <w:tcPr>
            <w:tcW w:w="1530" w:type="dxa"/>
            <w:gridSpan w:val="3"/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6 – 12 months*   **</w:t>
            </w:r>
          </w:p>
        </w:tc>
        <w:tc>
          <w:tcPr>
            <w:tcW w:w="1114" w:type="dxa"/>
            <w:gridSpan w:val="3"/>
            <w:tcBorders>
              <w:right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100 000 IU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Resp. rate</w:t>
            </w:r>
          </w:p>
        </w:tc>
        <w:tc>
          <w:tcPr>
            <w:tcW w:w="529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348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07262" w:rsidRPr="00307262" w:rsidRDefault="00307262" w:rsidP="00307262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**Single dose on week 4 or upon discharge</w:t>
            </w:r>
            <w:r w:rsidRPr="00307262" w:rsidDel="00996EE5">
              <w:rPr>
                <w:rFonts w:ascii="Calibri" w:hAnsi="Calibri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530" w:type="dxa"/>
            <w:gridSpan w:val="3"/>
            <w:tcBorders>
              <w:bottom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&gt;12 months*   **</w:t>
            </w:r>
          </w:p>
        </w:tc>
        <w:tc>
          <w:tcPr>
            <w:tcW w:w="111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200 000 IU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Pulse rate</w:t>
            </w:r>
          </w:p>
        </w:tc>
        <w:tc>
          <w:tcPr>
            <w:tcW w:w="52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MEASLES          </w:t>
            </w: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Yes   No     Vaccination upon admission: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Passed urine? Y N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07262" w:rsidRPr="00307262" w:rsidRDefault="00307262" w:rsidP="00307262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HIV</w:t>
            </w:r>
            <w:r w:rsidRPr="00307262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TEST</w:t>
            </w: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 xml:space="preserve">       Yes   No    Date:                     Outcome:      (If + give </w:t>
            </w:r>
            <w:proofErr w:type="spellStart"/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Cotrimoxazole</w:t>
            </w:r>
            <w:proofErr w:type="spellEnd"/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)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Number stools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07262" w:rsidRPr="00307262" w:rsidRDefault="00307262" w:rsidP="00307262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FEEDING</w:t>
            </w:r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 </w:t>
            </w:r>
          </w:p>
          <w:p w:rsidR="00307262" w:rsidRPr="00307262" w:rsidRDefault="00307262" w:rsidP="00307262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Begin feeding with F-75 as soon as possible.  (If child is rehydrated, reweigh before determining amount to feed.  New weight:  ______ kg)</w:t>
            </w:r>
          </w:p>
          <w:p w:rsidR="00307262" w:rsidRPr="00307262" w:rsidRDefault="00307262" w:rsidP="00307262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Amount for 2-hourly feedings:  ____ ml F-75* Time first fed: ______</w:t>
            </w:r>
          </w:p>
          <w:p w:rsidR="00307262" w:rsidRPr="00307262" w:rsidRDefault="00307262" w:rsidP="00307262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If hypoglycaemic, feed ¼ of this amount every half hour for first 2 hours;  continue until blood glucose reaches 3 </w:t>
            </w:r>
            <w:proofErr w:type="spellStart"/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mmol</w:t>
            </w:r>
            <w:proofErr w:type="spellEnd"/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/l.</w:t>
            </w:r>
          </w:p>
          <w:p w:rsidR="00307262" w:rsidRPr="00307262" w:rsidRDefault="00307262" w:rsidP="00307262">
            <w:pPr>
              <w:widowControl w:val="0"/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Record all feeds on 24-hour Food Intake Chart.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Number vomits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Hydration signs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Amount taken (ml)</w:t>
            </w:r>
          </w:p>
        </w:tc>
        <w:tc>
          <w:tcPr>
            <w:tcW w:w="529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* </w:t>
            </w: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Stop </w:t>
            </w:r>
            <w:proofErr w:type="spellStart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 if: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Increase in pulse &amp; resp. rates           Jugular veins engorged         Increase in oedema, e.g., puffy eyelids</w:t>
            </w:r>
            <w:r w:rsidR="0096285F">
              <w:rPr>
                <w:rFonts w:ascii="Calibri" w:hAnsi="Calibri"/>
                <w:noProof/>
                <w:sz w:val="16"/>
                <w:szCs w:val="16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>
                      <wp:simplePos x="0" y="0"/>
                      <wp:positionH relativeFrom="column">
                        <wp:posOffset>4212590</wp:posOffset>
                      </wp:positionH>
                      <wp:positionV relativeFrom="paragraph">
                        <wp:posOffset>3535045</wp:posOffset>
                      </wp:positionV>
                      <wp:extent cx="5938520" cy="158750"/>
                      <wp:effectExtent l="2540" t="1270" r="2540" b="1905"/>
                      <wp:wrapNone/>
                      <wp:docPr id="2" name="Control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5938520" cy="15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1CAAB" id="Control 108" o:spid="_x0000_s1026" style="position:absolute;margin-left:331.7pt;margin-top:278.35pt;width:467.6pt;height:12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" filled="f" stroked="f" strokeweight="0" insetpen="t">
                      <v:shadow color="#ccc"/>
                      <o:lock v:ext="edit" shapetype="t"/>
                      <v:textbox inset="0,0,0,0"/>
                    </v:rect>
                  </w:pict>
                </mc:Fallback>
              </mc:AlternateContent>
            </w:r>
          </w:p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** If bilateral pitting oedema, give </w:t>
            </w:r>
            <w:proofErr w:type="spellStart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ReSoMal</w:t>
            </w:r>
            <w:proofErr w:type="spellEnd"/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30 ml after each watery stool only.</w:t>
            </w:r>
          </w:p>
        </w:tc>
      </w:tr>
      <w:tr w:rsidR="00307262" w:rsidRPr="00990C8A" w:rsidTr="00373B4E">
        <w:trPr>
          <w:gridAfter w:val="1"/>
          <w:wAfter w:w="15" w:type="dxa"/>
          <w:trHeight w:val="139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trHeight w:val="21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4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4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left w:val="nil"/>
              <w:bottom w:val="single" w:sz="12" w:space="0" w:color="auto"/>
              <w:right w:val="nil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4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ANTIBIOTICS (All receive)   Drug/Route</w:t>
            </w:r>
          </w:p>
        </w:tc>
        <w:tc>
          <w:tcPr>
            <w:tcW w:w="7091" w:type="dxa"/>
            <w:gridSpan w:val="27"/>
            <w:tcBorders>
              <w:top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Dose/Frequency/Duration</w:t>
            </w:r>
          </w:p>
        </w:tc>
        <w:tc>
          <w:tcPr>
            <w:tcW w:w="2304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Time of 1</w:t>
            </w:r>
            <w:r w:rsidRPr="00990C8A">
              <w:rPr>
                <w:rFonts w:ascii="Calibri" w:hAnsi="Calibri"/>
                <w:b/>
                <w:sz w:val="16"/>
                <w:szCs w:val="16"/>
                <w:vertAlign w:val="superscript"/>
                <w:lang w:val="en-GB"/>
              </w:rPr>
              <w:t>st</w:t>
            </w: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Dose</w:t>
            </w: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  <w:tcBorders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MALARIA TEST                      Type/Date/Outcome</w:t>
            </w:r>
          </w:p>
        </w:tc>
        <w:tc>
          <w:tcPr>
            <w:tcW w:w="7091" w:type="dxa"/>
            <w:gridSpan w:val="27"/>
            <w:tcBorders>
              <w:top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Antimalarial:                                                         Dose/Frequency/Duration</w:t>
            </w:r>
          </w:p>
        </w:tc>
        <w:tc>
          <w:tcPr>
            <w:tcW w:w="2304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Time of 1</w:t>
            </w:r>
            <w:r w:rsidRPr="00990C8A">
              <w:rPr>
                <w:rFonts w:ascii="Calibri" w:hAnsi="Calibri"/>
                <w:b/>
                <w:sz w:val="16"/>
                <w:szCs w:val="16"/>
                <w:vertAlign w:val="superscript"/>
                <w:lang w:val="en-GB"/>
              </w:rPr>
              <w:t>st</w:t>
            </w: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Dose</w:t>
            </w: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  <w:tcBorders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2304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  <w:trHeight w:val="283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28"/>
                <w:szCs w:val="28"/>
                <w:lang w:val="en-GB"/>
              </w:rPr>
            </w:pPr>
            <w:r w:rsidRPr="00990C8A">
              <w:rPr>
                <w:rFonts w:ascii="Calibri" w:hAnsi="Calibri"/>
                <w:b/>
                <w:sz w:val="28"/>
                <w:szCs w:val="28"/>
                <w:lang w:val="en-GB"/>
              </w:rPr>
              <w:lastRenderedPageBreak/>
              <w:t>DAILY CARE</w:t>
            </w:r>
          </w:p>
        </w:tc>
        <w:tc>
          <w:tcPr>
            <w:tcW w:w="3724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Week 1</w:t>
            </w:r>
          </w:p>
        </w:tc>
        <w:tc>
          <w:tcPr>
            <w:tcW w:w="3769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Week 2</w:t>
            </w:r>
          </w:p>
        </w:tc>
        <w:tc>
          <w:tcPr>
            <w:tcW w:w="3808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Week 3</w:t>
            </w: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nil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DAYS IN HOSPITAL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</w:t>
            </w: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3</w:t>
            </w: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4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5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6</w:t>
            </w: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7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8</w:t>
            </w: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9</w:t>
            </w: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10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11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12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13</w:t>
            </w: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14</w:t>
            </w: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15</w:t>
            </w: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16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17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18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19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20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21</w:t>
            </w: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  <w:trHeight w:val="268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Daily weight (kg)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Weight gain (g/kg)</w:t>
            </w:r>
          </w:p>
        </w:tc>
        <w:tc>
          <w:tcPr>
            <w:tcW w:w="2149" w:type="dxa"/>
            <w:gridSpan w:val="7"/>
            <w:shd w:val="clear" w:color="auto" w:fill="A6A6A6"/>
          </w:tcPr>
          <w:p w:rsidR="00A0092C" w:rsidRPr="00990C8A" w:rsidRDefault="00A0092C" w:rsidP="00B23163">
            <w:pPr>
              <w:ind w:right="68"/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 xml:space="preserve">Calculate daily after on RUTF or F100 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Bilateral pitting oedema 0  +  ++  +++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Diarrhoea/Vomit   O    D     V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FEED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8"/>
                  <w:szCs w:val="18"/>
                  <w:lang w:val="en-GB"/>
                </w:rPr>
                <w:t>PLAN</w:t>
              </w:r>
            </w:smartTag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:                           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="00307262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    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Type feed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# daily feeds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Volume to give per feed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Total volume taken (ml)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sz w:val="18"/>
                  <w:szCs w:val="18"/>
                  <w:lang w:val="en-GB"/>
                </w:rPr>
                <w:t>NGT</w:t>
              </w:r>
            </w:smartTag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 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Y  N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Breastfeeding  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Y</w:t>
            </w:r>
            <w:r w:rsid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N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373B4E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Appetite test with RUTF 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F failed  P passed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  <w:vAlign w:val="bottom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ANTIBIOTICS</w:t>
            </w:r>
          </w:p>
        </w:tc>
        <w:tc>
          <w:tcPr>
            <w:tcW w:w="11301" w:type="dxa"/>
            <w:gridSpan w:val="41"/>
            <w:tcBorders>
              <w:top w:val="single" w:sz="12" w:space="0" w:color="auto"/>
            </w:tcBorders>
            <w:shd w:val="clear" w:color="auto" w:fill="A6A6A6"/>
          </w:tcPr>
          <w:p w:rsidR="00A0092C" w:rsidRPr="00990C8A" w:rsidRDefault="00A0092C" w:rsidP="00B23163">
            <w:pPr>
              <w:ind w:right="40"/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>List prescribed antibiotics in left column. Allow one row for each daily dose. Draw a box around days/times that each drug should be given. Initial when given.</w:t>
            </w: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Align w:val="bottom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ANTIMALARIAL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(note  type of drug)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FOLIC ACID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(if not on RUTF)</w:t>
            </w: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0"/>
                <w:szCs w:val="10"/>
                <w:lang w:val="en-GB"/>
              </w:rPr>
            </w:pPr>
            <w:r w:rsidRPr="00990C8A">
              <w:rPr>
                <w:rFonts w:ascii="Calibri" w:hAnsi="Calibri"/>
                <w:sz w:val="10"/>
                <w:szCs w:val="10"/>
                <w:lang w:val="en-GB"/>
              </w:rPr>
              <w:t>5mg</w:t>
            </w: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96285F" w:rsidP="00B23163">
            <w:pPr>
              <w:rPr>
                <w:rFonts w:ascii="Calibri" w:hAnsi="Calibri"/>
                <w:sz w:val="10"/>
                <w:szCs w:val="10"/>
                <w:lang w:val="en-GB"/>
              </w:rPr>
            </w:pPr>
            <w:r>
              <w:rPr>
                <w:rFonts w:ascii="Calibri" w:hAnsi="Calibri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102870</wp:posOffset>
                      </wp:positionV>
                      <wp:extent cx="228600" cy="0"/>
                      <wp:effectExtent l="6985" t="55245" r="21590" b="59055"/>
                      <wp:wrapNone/>
                      <wp:docPr id="1" name="Lin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9D1E0" id="Line 10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8.1pt" to="20.8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" strokeweight=".25pt">
                      <v:stroke endarrow="block"/>
                    </v:line>
                  </w:pict>
                </mc:Fallback>
              </mc:AlternateContent>
            </w:r>
            <w:r w:rsidR="00A0092C" w:rsidRPr="00990C8A">
              <w:rPr>
                <w:rFonts w:ascii="Calibri" w:hAnsi="Calibri"/>
                <w:sz w:val="10"/>
                <w:szCs w:val="10"/>
                <w:lang w:val="en-GB"/>
              </w:rPr>
              <w:t xml:space="preserve">1mg </w:t>
            </w: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VITAMIN A</w:t>
            </w: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373B4E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373B4E">
              <w:rPr>
                <w:rFonts w:ascii="Calibri" w:hAnsi="Calibri"/>
                <w:sz w:val="18"/>
                <w:szCs w:val="18"/>
                <w:lang w:val="en-GB"/>
              </w:rPr>
              <w:t>*</w:t>
            </w: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6407" w:type="dxa"/>
            <w:gridSpan w:val="23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A0092C" w:rsidRPr="00373B4E" w:rsidRDefault="00A0092C" w:rsidP="00B23163">
            <w:pPr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Give day 1, 2 and 15 if child admitted with eye sign</w:t>
            </w:r>
            <w:r w:rsidR="00373B4E"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s</w:t>
            </w: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 xml:space="preserve"> or recent </w:t>
            </w:r>
            <w:r w:rsidRPr="00373B4E">
              <w:rPr>
                <w:rFonts w:ascii="Calibri" w:hAnsi="Calibri"/>
                <w:i/>
                <w:sz w:val="16"/>
                <w:szCs w:val="16"/>
                <w:shd w:val="clear" w:color="auto" w:fill="A6A6A6"/>
                <w:lang w:val="en-GB"/>
              </w:rPr>
              <w:t>measles. Else, give routinely single dose on week four or upon discharge unless evidence of dose in past month</w:t>
            </w: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373B4E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264" w:type="dxa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A0092C" w:rsidRPr="00373B4E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Never give Vitamin A when child has bilateral pitting oedema</w:t>
            </w: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ANTIHELMINTHIC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(note type of worms)</w:t>
            </w:r>
          </w:p>
        </w:tc>
        <w:tc>
          <w:tcPr>
            <w:tcW w:w="372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:rsidR="00373B4E" w:rsidRPr="00373B4E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Give on week two, single dose</w:t>
            </w: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IRON (if not on RUTF)   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 x daily</w:t>
            </w:r>
          </w:p>
        </w:tc>
        <w:tc>
          <w:tcPr>
            <w:tcW w:w="2674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A0092C" w:rsidRPr="00990C8A" w:rsidRDefault="00A0092C" w:rsidP="00B23163">
            <w:pPr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>Begin iron after 2 days on F100. Do not give when on RUTF.</w:t>
            </w: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73B4E" w:rsidRPr="00990C8A" w:rsidRDefault="00373B4E" w:rsidP="00464B69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8"/>
                  <w:szCs w:val="18"/>
                  <w:lang w:val="en-GB"/>
                </w:rPr>
                <w:t>EYE</w:t>
              </w:r>
            </w:smartTag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INFECTIONS</w:t>
            </w:r>
          </w:p>
          <w:p w:rsidR="00373B4E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Tetracycline/Chloramphenicol </w:t>
            </w:r>
          </w:p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 drop 4 x daily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984" w:type="dxa"/>
            <w:gridSpan w:val="23"/>
            <w:tcBorders>
              <w:top w:val="single" w:sz="12" w:space="0" w:color="auto"/>
            </w:tcBorders>
            <w:shd w:val="clear" w:color="auto" w:fill="A6A6A6"/>
          </w:tcPr>
          <w:p w:rsidR="00373B4E" w:rsidRPr="00990C8A" w:rsidRDefault="00373B4E" w:rsidP="00B23163">
            <w:pPr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>After 7-10 days, when eye drops are no longer needed, shade boxes for eye drops.</w:t>
            </w:r>
          </w:p>
        </w:tc>
      </w:tr>
      <w:tr w:rsidR="00373B4E" w:rsidRPr="00990C8A" w:rsidTr="00987A36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  <w:tcBorders>
              <w:bottom w:val="single" w:sz="2" w:space="0" w:color="auto"/>
            </w:tcBorders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 w:val="restart"/>
            <w:tcBorders>
              <w:top w:val="single" w:sz="2" w:space="0" w:color="auto"/>
            </w:tcBorders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Atropine 1 drop 3 x daily</w:t>
            </w:r>
          </w:p>
        </w:tc>
        <w:tc>
          <w:tcPr>
            <w:tcW w:w="543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  <w:tcBorders>
              <w:bottom w:val="single" w:sz="12" w:space="0" w:color="auto"/>
            </w:tcBorders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Dermatosis     0   +    ++     +++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Ear problems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Mouth or Throat problems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Bathing, 1% permanganate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OTHER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</w:tbl>
    <w:p w:rsidR="00A0092C" w:rsidRPr="00990C8A" w:rsidRDefault="00A0092C" w:rsidP="00A0092C">
      <w:pPr>
        <w:pStyle w:val="Header"/>
        <w:ind w:firstLine="720"/>
        <w:rPr>
          <w:rFonts w:ascii="Calibri" w:hAnsi="Calibri"/>
          <w:lang w:val="en-GB"/>
        </w:rPr>
        <w:sectPr w:rsidR="00A0092C" w:rsidRPr="00990C8A" w:rsidSect="009F4C1C">
          <w:headerReference w:type="default" r:id="rId8"/>
          <w:footerReference w:type="default" r:id="rId9"/>
          <w:headerReference w:type="first" r:id="rId10"/>
          <w:footerReference w:type="first" r:id="rId11"/>
          <w:pgSz w:w="16839" w:h="11907" w:orient="landscape" w:code="9"/>
          <w:pgMar w:top="86" w:right="360" w:bottom="360" w:left="360" w:header="720" w:footer="288" w:gutter="0"/>
          <w:cols w:space="720"/>
          <w:titlePg/>
          <w:docGrid w:linePitch="272"/>
        </w:sectPr>
      </w:pPr>
    </w:p>
    <w:p w:rsidR="00A0092C" w:rsidRPr="00990C8A" w:rsidRDefault="00A0092C" w:rsidP="006B1A9A">
      <w:pPr>
        <w:pStyle w:val="Header"/>
        <w:rPr>
          <w:rFonts w:ascii="Calibri" w:hAnsi="Calibri"/>
          <w:sz w:val="28"/>
          <w:szCs w:val="28"/>
          <w:lang w:val="en-GB"/>
        </w:rPr>
      </w:pPr>
      <w:r w:rsidRPr="00990C8A">
        <w:rPr>
          <w:rFonts w:ascii="Calibri" w:hAnsi="Calibri"/>
          <w:b/>
          <w:sz w:val="28"/>
          <w:szCs w:val="28"/>
          <w:lang w:val="en-GB"/>
        </w:rPr>
        <w:lastRenderedPageBreak/>
        <w:t>MONITORING RECORD</w:t>
      </w:r>
      <w:r w:rsidRPr="00990C8A">
        <w:rPr>
          <w:rFonts w:ascii="Calibri" w:hAnsi="Calibri"/>
          <w:sz w:val="28"/>
          <w:szCs w:val="28"/>
          <w:lang w:val="en-GB"/>
        </w:rPr>
        <w:t xml:space="preserve">   </w:t>
      </w:r>
    </w:p>
    <w:p w:rsidR="00A0092C" w:rsidRPr="00990C8A" w:rsidRDefault="00A0092C" w:rsidP="006B1A9A">
      <w:pPr>
        <w:pStyle w:val="Header"/>
        <w:rPr>
          <w:rFonts w:ascii="Calibri" w:hAnsi="Calibri"/>
          <w:sz w:val="16"/>
          <w:szCs w:val="16"/>
          <w:lang w:val="en-GB"/>
        </w:rPr>
      </w:pPr>
      <w:r w:rsidRPr="00990C8A">
        <w:rPr>
          <w:rFonts w:ascii="Calibri" w:hAnsi="Calibri"/>
          <w:sz w:val="16"/>
          <w:szCs w:val="16"/>
          <w:lang w:val="en-GB"/>
        </w:rPr>
        <w:t>Monitor respiratory rate, pulse rate, and temperature 4-hourly until after transition to RUTF or  F-100 and patient is stable. Then monitoring may be less frequent (e.g., twice daily).</w:t>
      </w:r>
    </w:p>
    <w:tbl>
      <w:tblPr>
        <w:tblW w:w="13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326"/>
        <w:gridCol w:w="326"/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A0092C" w:rsidRPr="00990C8A" w:rsidTr="006B1A9A">
        <w:trPr>
          <w:trHeight w:hRule="exact" w:val="343"/>
        </w:trPr>
        <w:tc>
          <w:tcPr>
            <w:tcW w:w="13698" w:type="dxa"/>
            <w:gridSpan w:val="40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6B1A9A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RESPIRATORY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6"/>
                  <w:szCs w:val="16"/>
                  <w:lang w:val="en-GB"/>
                </w:rPr>
                <w:t>RATE</w:t>
              </w:r>
            </w:smartTag>
          </w:p>
        </w:tc>
      </w:tr>
      <w:tr w:rsidR="00A0092C" w:rsidRPr="00990C8A" w:rsidTr="006B1A9A">
        <w:trPr>
          <w:trHeight w:hRule="exact" w:val="401"/>
        </w:trPr>
        <w:tc>
          <w:tcPr>
            <w:tcW w:w="90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Breaths/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minute</w:t>
            </w: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356"/>
        </w:trPr>
        <w:tc>
          <w:tcPr>
            <w:tcW w:w="13698" w:type="dxa"/>
            <w:gridSpan w:val="4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PULSE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6"/>
                  <w:szCs w:val="16"/>
                  <w:lang w:val="en-GB"/>
                </w:rPr>
                <w:t>RATE</w:t>
              </w:r>
            </w:smartTag>
          </w:p>
        </w:tc>
      </w:tr>
      <w:tr w:rsidR="00A0092C" w:rsidRPr="00990C8A" w:rsidTr="006B1A9A">
        <w:trPr>
          <w:trHeight w:hRule="exact" w:val="401"/>
        </w:trPr>
        <w:tc>
          <w:tcPr>
            <w:tcW w:w="90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Beats/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minute</w:t>
            </w: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401"/>
        </w:trPr>
        <w:tc>
          <w:tcPr>
            <w:tcW w:w="13698" w:type="dxa"/>
            <w:gridSpan w:val="4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TEMPERATURE</w:t>
            </w: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39.5</w:t>
            </w:r>
          </w:p>
        </w:tc>
        <w:tc>
          <w:tcPr>
            <w:tcW w:w="32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39.0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38.5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38.0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37.5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37.0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36.5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36.0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35.5</w:t>
            </w: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35.0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34.5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44"/>
        </w:trPr>
        <w:tc>
          <w:tcPr>
            <w:tcW w:w="9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</w:tbl>
    <w:p w:rsidR="00373B4E" w:rsidRDefault="00373B4E" w:rsidP="00373B4E">
      <w:pPr>
        <w:rPr>
          <w:rFonts w:ascii="Calibri" w:hAnsi="Calibri"/>
          <w:b/>
          <w:bCs/>
          <w:i/>
          <w:iCs/>
          <w:sz w:val="18"/>
          <w:szCs w:val="18"/>
          <w:lang w:val="en-GB"/>
        </w:rPr>
      </w:pPr>
      <w:r>
        <w:rPr>
          <w:rFonts w:ascii="Calibri" w:hAnsi="Calibri"/>
          <w:b/>
          <w:bCs/>
          <w:i/>
          <w:iCs/>
          <w:sz w:val="18"/>
          <w:szCs w:val="18"/>
          <w:lang w:val="en-GB"/>
        </w:rPr>
        <w:t>Date /Time:</w:t>
      </w:r>
    </w:p>
    <w:p w:rsidR="00A0092C" w:rsidRPr="00990C8A" w:rsidRDefault="00A0092C" w:rsidP="00A0092C">
      <w:pPr>
        <w:ind w:left="700"/>
        <w:rPr>
          <w:rFonts w:ascii="Calibri" w:hAnsi="Calibri"/>
          <w:b/>
          <w:i/>
          <w:sz w:val="18"/>
          <w:szCs w:val="18"/>
          <w:lang w:val="en-GB"/>
        </w:rPr>
      </w:pPr>
      <w:r w:rsidRPr="00990C8A">
        <w:rPr>
          <w:rFonts w:ascii="Calibri" w:hAnsi="Calibri"/>
          <w:b/>
          <w:bCs/>
          <w:i/>
          <w:iCs/>
          <w:sz w:val="18"/>
          <w:szCs w:val="18"/>
          <w:lang w:val="en-GB"/>
        </w:rPr>
        <w:t>Danger Signs: Watch for increasing pulse and respirations, fast or difficult breathing, sudden increase or decrease in temperature, rectal temperature below 35.5°C, and other changes in condition</w:t>
      </w:r>
      <w:r w:rsidR="00373B4E">
        <w:rPr>
          <w:rFonts w:ascii="Calibri" w:hAnsi="Calibri"/>
          <w:b/>
          <w:bCs/>
          <w:i/>
          <w:iCs/>
          <w:sz w:val="18"/>
          <w:szCs w:val="18"/>
          <w:lang w:val="en-GB"/>
        </w:rPr>
        <w:t xml:space="preserve"> (see Danger Signs in Inpatient Care)</w:t>
      </w:r>
      <w:r w:rsidRPr="00990C8A">
        <w:rPr>
          <w:rFonts w:ascii="Calibri" w:hAnsi="Calibri"/>
          <w:b/>
          <w:bCs/>
          <w:i/>
          <w:iCs/>
          <w:sz w:val="18"/>
          <w:szCs w:val="18"/>
          <w:lang w:val="en-GB"/>
        </w:rPr>
        <w:t>.</w:t>
      </w:r>
    </w:p>
    <w:p w:rsidR="00A0092C" w:rsidRPr="00990C8A" w:rsidRDefault="00A0092C" w:rsidP="006B1A9A">
      <w:pPr>
        <w:rPr>
          <w:rFonts w:ascii="Calibri" w:hAnsi="Calibri"/>
          <w:b/>
          <w:sz w:val="28"/>
          <w:szCs w:val="28"/>
          <w:lang w:val="en-GB"/>
        </w:rPr>
      </w:pPr>
      <w:r w:rsidRPr="00990C8A">
        <w:rPr>
          <w:rFonts w:ascii="Calibri" w:hAnsi="Calibri"/>
          <w:b/>
          <w:sz w:val="28"/>
          <w:szCs w:val="28"/>
          <w:lang w:val="en-GB"/>
        </w:rPr>
        <w:lastRenderedPageBreak/>
        <w:t>WEIGHT CHART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456"/>
        <w:gridCol w:w="488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</w:tblGrid>
      <w:tr w:rsidR="00A0092C" w:rsidRPr="00990C8A" w:rsidTr="00373B4E">
        <w:tc>
          <w:tcPr>
            <w:tcW w:w="2880" w:type="dxa"/>
            <w:vMerge w:val="restart"/>
            <w:tcBorders>
              <w:top w:val="nil"/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  <w:p w:rsidR="00A0092C" w:rsidRPr="00990C8A" w:rsidRDefault="00373B4E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Weight on admission:                  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kg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373B4E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 on admission:                  mm</w:t>
            </w:r>
          </w:p>
          <w:p w:rsidR="00373B4E" w:rsidRDefault="00373B4E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Height / length: </w:t>
            </w:r>
            <w:r w:rsidR="00373B4E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cm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Bilateral pitting oedema on admission: 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0   +    ++    +++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Desired weight at discharge </w:t>
            </w:r>
          </w:p>
          <w:p w:rsidR="00B04E55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based on 15% weight change: </w:t>
            </w:r>
            <w:r w:rsidR="00B04E55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</w:t>
            </w:r>
          </w:p>
          <w:p w:rsidR="00A0092C" w:rsidRPr="00990C8A" w:rsidRDefault="00D46199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                          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kg                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Desired weight based on </w:t>
            </w:r>
          </w:p>
          <w:p w:rsidR="00D46199" w:rsidRDefault="00A0092C" w:rsidP="00D46199">
            <w:pPr>
              <w:ind w:right="-18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weight for height -1 z-score:</w:t>
            </w:r>
            <w:r w:rsidR="00B04E55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</w:t>
            </w:r>
          </w:p>
          <w:p w:rsidR="00D46199" w:rsidRPr="00990C8A" w:rsidRDefault="00D46199" w:rsidP="00D46199">
            <w:pPr>
              <w:ind w:right="-18"/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                          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kg                </w:t>
            </w:r>
          </w:p>
          <w:p w:rsidR="00D46199" w:rsidRDefault="00D46199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</w:t>
            </w:r>
          </w:p>
          <w:p w:rsidR="00B04E55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eight at referral to</w:t>
            </w:r>
          </w:p>
          <w:p w:rsidR="00D46199" w:rsidRDefault="00A0092C" w:rsidP="00D46199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outpatient care:</w:t>
            </w:r>
          </w:p>
          <w:p w:rsidR="00A0092C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kg </w:t>
            </w:r>
          </w:p>
          <w:p w:rsidR="00B04E55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Default="00B04E55" w:rsidP="00B04E55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at referral to</w:t>
            </w:r>
          </w:p>
          <w:p w:rsidR="00D46199" w:rsidRDefault="00B04E55" w:rsidP="00D46199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outpatient care:</w:t>
            </w: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B04E55" w:rsidRPr="00990C8A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    mm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A0092C" w:rsidRPr="00990C8A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eight at discharge if treatment until full recovery in inpatient care</w:t>
            </w:r>
            <w:r w:rsidR="00D46199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:</w:t>
            </w:r>
          </w:p>
          <w:p w:rsidR="00A0092C" w:rsidRPr="00990C8A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kg</w:t>
            </w:r>
          </w:p>
          <w:p w:rsidR="00A0092C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Pr="00990C8A" w:rsidRDefault="00B04E55" w:rsidP="00B04E55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at discharge if treatment until full recovery in inpatient care</w:t>
            </w:r>
            <w:r w:rsidR="00D46199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:</w:t>
            </w:r>
          </w:p>
          <w:p w:rsidR="00B04E55" w:rsidRPr="00990C8A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mm</w:t>
            </w:r>
          </w:p>
          <w:p w:rsidR="00B04E55" w:rsidRPr="00990C8A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A0092C" w:rsidRPr="00990C8A" w:rsidRDefault="00A0092C" w:rsidP="00B23163">
            <w:pPr>
              <w:ind w:left="113" w:right="113"/>
              <w:jc w:val="center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Weight (Use appropriate scale.)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bCs/>
                  <w:iCs/>
                  <w:sz w:val="14"/>
                  <w:szCs w:val="14"/>
                  <w:lang w:val="en-GB"/>
                </w:rPr>
                <w:t>DAY</w:t>
              </w:r>
            </w:smartTag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3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4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5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6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7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8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9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10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11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12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13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14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15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16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17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18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19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20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21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22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23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24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25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26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27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28</w:t>
            </w:r>
          </w:p>
        </w:tc>
      </w:tr>
    </w:tbl>
    <w:p w:rsidR="00A0092C" w:rsidRPr="00990C8A" w:rsidRDefault="00A0092C" w:rsidP="00A0092C">
      <w:pPr>
        <w:ind w:left="700"/>
        <w:rPr>
          <w:rFonts w:ascii="Calibri" w:hAnsi="Calibri"/>
          <w:b/>
          <w:sz w:val="28"/>
          <w:szCs w:val="28"/>
          <w:lang w:val="en-GB"/>
        </w:rPr>
      </w:pPr>
    </w:p>
    <w:p w:rsidR="00A11597" w:rsidRPr="00990C8A" w:rsidRDefault="00A11597" w:rsidP="006B1A9A">
      <w:pPr>
        <w:pStyle w:val="Header"/>
        <w:rPr>
          <w:rFonts w:ascii="Calibri" w:hAnsi="Calibri"/>
          <w:b/>
          <w:sz w:val="28"/>
          <w:szCs w:val="28"/>
          <w:lang w:val="en-GB"/>
        </w:rPr>
      </w:pPr>
      <w:r w:rsidRPr="00990C8A">
        <w:rPr>
          <w:rFonts w:ascii="Calibri" w:hAnsi="Calibri"/>
          <w:b/>
          <w:sz w:val="22"/>
          <w:szCs w:val="22"/>
          <w:lang w:val="en-GB"/>
        </w:rPr>
        <w:lastRenderedPageBreak/>
        <w:t xml:space="preserve"> </w:t>
      </w:r>
      <w:r w:rsidR="00990C8A">
        <w:rPr>
          <w:rFonts w:ascii="Calibri" w:hAnsi="Calibri"/>
          <w:b/>
          <w:sz w:val="28"/>
          <w:szCs w:val="28"/>
          <w:lang w:val="en-GB"/>
        </w:rPr>
        <w:t xml:space="preserve">24-HOUR FOOD INTAKE </w:t>
      </w:r>
      <w:r w:rsidRPr="00990C8A">
        <w:rPr>
          <w:rFonts w:ascii="Calibri" w:hAnsi="Calibri"/>
          <w:b/>
          <w:sz w:val="28"/>
          <w:szCs w:val="28"/>
          <w:lang w:val="en-GB"/>
        </w:rPr>
        <w:t>CHART</w:t>
      </w:r>
    </w:p>
    <w:p w:rsidR="00A11597" w:rsidRPr="00990C8A" w:rsidRDefault="00A11597" w:rsidP="00A11597">
      <w:pPr>
        <w:ind w:left="450"/>
        <w:rPr>
          <w:rFonts w:ascii="Calibri" w:hAnsi="Calibri"/>
          <w:b/>
          <w:i/>
        </w:rPr>
      </w:pPr>
    </w:p>
    <w:p w:rsidR="00A11597" w:rsidRPr="00990C8A" w:rsidRDefault="00A11597" w:rsidP="006B1A9A">
      <w:pPr>
        <w:rPr>
          <w:rFonts w:ascii="Calibri" w:hAnsi="Calibri"/>
          <w:b/>
        </w:rPr>
      </w:pPr>
      <w:r w:rsidRPr="00990C8A">
        <w:rPr>
          <w:rFonts w:ascii="Calibri" w:hAnsi="Calibri"/>
          <w:b/>
          <w:i/>
        </w:rPr>
        <w:t>Complete one chart for every 24-hour period.</w:t>
      </w:r>
    </w:p>
    <w:p w:rsidR="00A11597" w:rsidRPr="00990C8A" w:rsidRDefault="00A11597" w:rsidP="006B1A9A">
      <w:pPr>
        <w:jc w:val="center"/>
        <w:rPr>
          <w:rFonts w:ascii="Calibri" w:hAnsi="Calibri"/>
        </w:rPr>
      </w:pPr>
    </w:p>
    <w:p w:rsidR="00A11597" w:rsidRPr="00990C8A" w:rsidRDefault="00A11597" w:rsidP="00A11597">
      <w:pPr>
        <w:rPr>
          <w:rFonts w:ascii="Calibri" w:hAnsi="Calibri"/>
        </w:rPr>
      </w:pPr>
      <w:r w:rsidRPr="00990C8A">
        <w:rPr>
          <w:rFonts w:ascii="Calibri" w:hAnsi="Calibri"/>
        </w:rPr>
        <w:t xml:space="preserve">           Admission weight (kg): </w:t>
      </w:r>
      <w:r w:rsidR="00D46199">
        <w:rPr>
          <w:rFonts w:ascii="Calibri" w:hAnsi="Calibri"/>
        </w:rPr>
        <w:t xml:space="preserve">                                </w:t>
      </w:r>
      <w:r w:rsidRPr="00990C8A">
        <w:rPr>
          <w:rFonts w:ascii="Calibri" w:hAnsi="Calibri"/>
        </w:rPr>
        <w:t xml:space="preserve">Today’s weight (kg): </w:t>
      </w:r>
      <w:r w:rsidR="00205036">
        <w:rPr>
          <w:rFonts w:ascii="Calibri" w:hAnsi="Calibri"/>
        </w:rPr>
        <w:t xml:space="preserve">                                                  </w:t>
      </w:r>
      <w:r w:rsidR="00205036" w:rsidRPr="00205036">
        <w:rPr>
          <w:rFonts w:ascii="Calibri" w:hAnsi="Calibri"/>
          <w:lang w:val="en-GB"/>
        </w:rPr>
        <w:t xml:space="preserve">Oedema:   0    +     ++    +++          </w:t>
      </w:r>
    </w:p>
    <w:p w:rsidR="00A11597" w:rsidRPr="00990C8A" w:rsidRDefault="00A11597" w:rsidP="00A11597">
      <w:pPr>
        <w:rPr>
          <w:rFonts w:ascii="Calibri" w:hAnsi="Calibri"/>
        </w:rPr>
      </w:pPr>
    </w:p>
    <w:tbl>
      <w:tblPr>
        <w:tblW w:w="14670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800"/>
        <w:gridCol w:w="1800"/>
        <w:gridCol w:w="1890"/>
        <w:gridCol w:w="2070"/>
        <w:gridCol w:w="2068"/>
        <w:gridCol w:w="3872"/>
      </w:tblGrid>
      <w:tr w:rsidR="00A11597" w:rsidRPr="00990C8A" w:rsidTr="00D46199">
        <w:trPr>
          <w:cantSplit/>
          <w:trHeight w:hRule="exact" w:val="440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  <w:b/>
              </w:rPr>
            </w:pPr>
            <w:r w:rsidRPr="00205036">
              <w:rPr>
                <w:rFonts w:ascii="Calibri" w:hAnsi="Calibri"/>
                <w:b/>
              </w:rPr>
              <w:t>DATE:</w:t>
            </w:r>
          </w:p>
        </w:tc>
        <w:tc>
          <w:tcPr>
            <w:tcW w:w="117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597" w:rsidRPr="00205036" w:rsidRDefault="00A11597" w:rsidP="00205036">
            <w:pPr>
              <w:ind w:firstLine="450"/>
              <w:rPr>
                <w:rFonts w:ascii="Calibri" w:hAnsi="Calibri"/>
                <w:lang w:val="en-GB"/>
              </w:rPr>
            </w:pPr>
            <w:r w:rsidRPr="00205036">
              <w:rPr>
                <w:rFonts w:ascii="Calibri" w:hAnsi="Calibri"/>
                <w:b/>
                <w:sz w:val="18"/>
              </w:rPr>
              <w:t>TYPE OF FEED:</w:t>
            </w:r>
            <w:r w:rsidRPr="00205036">
              <w:rPr>
                <w:rFonts w:ascii="Calibri" w:hAnsi="Calibri"/>
                <w:sz w:val="18"/>
              </w:rPr>
              <w:t xml:space="preserve">                            GIVE:  _______ feeds of __________ml</w:t>
            </w:r>
            <w:r w:rsidR="00205036" w:rsidRPr="00205036">
              <w:rPr>
                <w:rFonts w:ascii="Calibri" w:hAnsi="Calibri"/>
                <w:sz w:val="18"/>
              </w:rPr>
              <w:t xml:space="preserve">                      </w:t>
            </w:r>
          </w:p>
        </w:tc>
      </w:tr>
      <w:tr w:rsidR="00A11597" w:rsidRPr="00990C8A" w:rsidTr="00D46199">
        <w:trPr>
          <w:jc w:val="center"/>
        </w:trPr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  <w:b/>
              </w:rPr>
            </w:pPr>
            <w:r w:rsidRPr="00205036">
              <w:rPr>
                <w:rFonts w:ascii="Calibri" w:hAnsi="Calibri"/>
                <w:b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a.</w:t>
            </w:r>
            <w:r w:rsidRPr="00205036">
              <w:rPr>
                <w:rFonts w:ascii="Calibri" w:hAnsi="Calibri"/>
              </w:rPr>
              <w:t xml:space="preserve">  Amount</w:t>
            </w:r>
          </w:p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</w:rPr>
              <w:t xml:space="preserve">    offered (ml)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b</w:t>
            </w:r>
            <w:r w:rsidRPr="00205036">
              <w:rPr>
                <w:rFonts w:ascii="Calibri" w:hAnsi="Calibri"/>
              </w:rPr>
              <w:t>.  Amount left</w:t>
            </w:r>
          </w:p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</w:rPr>
              <w:t xml:space="preserve">     in cup (ml)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c.</w:t>
            </w:r>
            <w:r w:rsidRPr="00205036">
              <w:rPr>
                <w:rFonts w:ascii="Calibri" w:hAnsi="Calibri"/>
              </w:rPr>
              <w:t xml:space="preserve">  Amount taken orally  (a – b)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d.</w:t>
            </w:r>
            <w:r w:rsidRPr="00205036">
              <w:rPr>
                <w:rFonts w:ascii="Calibri" w:hAnsi="Calibri"/>
              </w:rPr>
              <w:t xml:space="preserve">  Amount taken by</w:t>
            </w:r>
          </w:p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</w:rPr>
              <w:t xml:space="preserve">     NG, if needed (ml)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e.</w:t>
            </w:r>
            <w:r w:rsidRPr="00205036">
              <w:rPr>
                <w:rFonts w:ascii="Calibri" w:hAnsi="Calibri"/>
              </w:rPr>
              <w:t xml:space="preserve"> Estimated amount</w:t>
            </w:r>
            <w:r w:rsidR="00D46199" w:rsidRPr="00205036">
              <w:rPr>
                <w:rFonts w:ascii="Calibri" w:hAnsi="Calibri"/>
              </w:rPr>
              <w:t xml:space="preserve"> </w:t>
            </w:r>
            <w:r w:rsidRPr="00205036">
              <w:rPr>
                <w:rFonts w:ascii="Calibri" w:hAnsi="Calibri"/>
              </w:rPr>
              <w:t xml:space="preserve">vomited </w:t>
            </w:r>
            <w:r w:rsidR="00D46199" w:rsidRPr="00205036">
              <w:rPr>
                <w:rFonts w:ascii="Calibri" w:hAnsi="Calibri"/>
              </w:rPr>
              <w:t>(</w:t>
            </w:r>
            <w:r w:rsidRPr="00205036">
              <w:rPr>
                <w:rFonts w:ascii="Calibri" w:hAnsi="Calibri"/>
              </w:rPr>
              <w:t>ml)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vAlign w:val="center"/>
          </w:tcPr>
          <w:p w:rsidR="00A11597" w:rsidRPr="00990C8A" w:rsidRDefault="00A11597" w:rsidP="00D46199">
            <w:pPr>
              <w:rPr>
                <w:rFonts w:ascii="Calibri" w:hAnsi="Calibri"/>
              </w:rPr>
            </w:pPr>
            <w:r w:rsidRPr="00990C8A">
              <w:rPr>
                <w:rFonts w:ascii="Calibri" w:hAnsi="Calibri"/>
              </w:rPr>
              <w:t xml:space="preserve"> </w:t>
            </w:r>
            <w:r w:rsidRPr="00D46199">
              <w:rPr>
                <w:rFonts w:ascii="Calibri" w:hAnsi="Calibri"/>
                <w:b/>
              </w:rPr>
              <w:t>f.</w:t>
            </w:r>
            <w:r w:rsidRPr="00990C8A">
              <w:rPr>
                <w:rFonts w:ascii="Calibri" w:hAnsi="Calibri"/>
              </w:rPr>
              <w:t xml:space="preserve">  Watery </w:t>
            </w:r>
            <w:proofErr w:type="spellStart"/>
            <w:r w:rsidR="00D46199">
              <w:rPr>
                <w:rFonts w:ascii="Calibri" w:hAnsi="Calibri"/>
              </w:rPr>
              <w:t>diarrhoea</w:t>
            </w:r>
            <w:proofErr w:type="spellEnd"/>
            <w:r w:rsidR="00D46199">
              <w:rPr>
                <w:rFonts w:ascii="Calibri" w:hAnsi="Calibri"/>
              </w:rPr>
              <w:t xml:space="preserve"> </w:t>
            </w:r>
            <w:r w:rsidRPr="00990C8A">
              <w:rPr>
                <w:rFonts w:ascii="Calibri" w:hAnsi="Calibri"/>
              </w:rPr>
              <w:t>(if present, yes)</w:t>
            </w: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cantSplit/>
          <w:trHeight w:hRule="exact" w:val="480"/>
          <w:jc w:val="center"/>
        </w:trPr>
        <w:tc>
          <w:tcPr>
            <w:tcW w:w="4770" w:type="dxa"/>
            <w:gridSpan w:val="3"/>
            <w:tcBorders>
              <w:bottom w:val="single" w:sz="4" w:space="0" w:color="auto"/>
            </w:tcBorders>
            <w:shd w:val="pct25" w:color="C0C0C0" w:fill="auto"/>
            <w:vAlign w:val="center"/>
          </w:tcPr>
          <w:p w:rsidR="00A11597" w:rsidRPr="00D46199" w:rsidRDefault="00A11597" w:rsidP="00A41E88">
            <w:pPr>
              <w:jc w:val="right"/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Column totals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c.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d.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e.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Total yes:</w:t>
            </w:r>
          </w:p>
        </w:tc>
      </w:tr>
      <w:tr w:rsidR="008C2C71" w:rsidRPr="00990C8A" w:rsidTr="004F608B">
        <w:trPr>
          <w:cantSplit/>
          <w:trHeight w:hRule="exact" w:val="440"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C71" w:rsidRPr="00205036" w:rsidRDefault="00205036" w:rsidP="00205036">
            <w:pPr>
              <w:jc w:val="center"/>
              <w:rPr>
                <w:rFonts w:ascii="Calibri" w:hAnsi="Calibri"/>
                <w:b/>
              </w:rPr>
            </w:pPr>
            <w:r w:rsidRPr="00205036">
              <w:rPr>
                <w:rFonts w:ascii="Calibri" w:hAnsi="Calibri"/>
                <w:b/>
                <w:lang w:val="en-GB"/>
              </w:rPr>
              <w:t xml:space="preserve">If child is ready for transition, test appetite.                              Appetite test:    </w:t>
            </w:r>
            <w:r w:rsidRPr="00205036">
              <w:rPr>
                <w:rFonts w:ascii="Calibri" w:hAnsi="Calibri"/>
                <w:lang w:val="en-GB"/>
              </w:rPr>
              <w:t>Failed    Passed</w:t>
            </w:r>
          </w:p>
        </w:tc>
      </w:tr>
      <w:tr w:rsidR="00A11597" w:rsidRPr="00990C8A" w:rsidTr="004F608B">
        <w:trPr>
          <w:cantSplit/>
          <w:trHeight w:hRule="exact" w:val="440"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  <w:r w:rsidRPr="00990C8A">
              <w:rPr>
                <w:rFonts w:ascii="Calibri" w:hAnsi="Calibri"/>
                <w:b/>
              </w:rPr>
              <w:t xml:space="preserve">                  Total volume taken over 24 hours</w:t>
            </w:r>
            <w:r w:rsidRPr="00990C8A">
              <w:rPr>
                <w:rFonts w:ascii="Calibri" w:hAnsi="Calibri"/>
              </w:rPr>
              <w:t xml:space="preserve">   =   amount taken orally </w:t>
            </w:r>
            <w:r w:rsidRPr="008C2C71">
              <w:rPr>
                <w:rFonts w:ascii="Calibri" w:hAnsi="Calibri"/>
                <w:b/>
              </w:rPr>
              <w:t>(c)   +</w:t>
            </w:r>
            <w:r w:rsidRPr="00990C8A">
              <w:rPr>
                <w:rFonts w:ascii="Calibri" w:hAnsi="Calibri"/>
              </w:rPr>
              <w:t xml:space="preserve">   amount taken by NG </w:t>
            </w:r>
            <w:r w:rsidRPr="008C2C71">
              <w:rPr>
                <w:rFonts w:ascii="Calibri" w:hAnsi="Calibri"/>
                <w:b/>
              </w:rPr>
              <w:t>(d)    –</w:t>
            </w:r>
            <w:r w:rsidRPr="00990C8A">
              <w:rPr>
                <w:rFonts w:ascii="Calibri" w:hAnsi="Calibri"/>
              </w:rPr>
              <w:t xml:space="preserve">   total amount vomited </w:t>
            </w:r>
            <w:r w:rsidRPr="008C2C71">
              <w:rPr>
                <w:rFonts w:ascii="Calibri" w:hAnsi="Calibri"/>
                <w:b/>
              </w:rPr>
              <w:t>(e)   =</w:t>
            </w:r>
            <w:r w:rsidRPr="00990C8A">
              <w:rPr>
                <w:rFonts w:ascii="Calibri" w:hAnsi="Calibri"/>
              </w:rPr>
              <w:t xml:space="preserve">   ____________ml</w:t>
            </w:r>
          </w:p>
        </w:tc>
      </w:tr>
    </w:tbl>
    <w:p w:rsidR="00A11597" w:rsidRPr="00990C8A" w:rsidRDefault="00A11597" w:rsidP="00A11597">
      <w:pPr>
        <w:rPr>
          <w:rFonts w:ascii="Calibri" w:hAnsi="Calibri"/>
        </w:rPr>
      </w:pPr>
    </w:p>
    <w:p w:rsidR="00A11597" w:rsidRPr="00990C8A" w:rsidRDefault="00A11597" w:rsidP="00A11597">
      <w:pPr>
        <w:rPr>
          <w:rFonts w:ascii="Calibri" w:hAnsi="Calibri"/>
        </w:rPr>
      </w:pPr>
    </w:p>
    <w:p w:rsidR="00A0092C" w:rsidRPr="00990C8A" w:rsidRDefault="001569C6" w:rsidP="006B1A9A">
      <w:pPr>
        <w:tabs>
          <w:tab w:val="left" w:pos="0"/>
        </w:tabs>
        <w:rPr>
          <w:rFonts w:ascii="Calibri" w:hAnsi="Calibri"/>
          <w:sz w:val="16"/>
          <w:szCs w:val="16"/>
          <w:lang w:val="en-GB"/>
        </w:rPr>
      </w:pPr>
      <w:r w:rsidRPr="00990C8A">
        <w:rPr>
          <w:rFonts w:ascii="Calibri" w:hAnsi="Calibri"/>
          <w:b/>
          <w:sz w:val="22"/>
          <w:szCs w:val="22"/>
          <w:lang w:val="en-GB"/>
        </w:rPr>
        <w:br w:type="page"/>
      </w:r>
      <w:r w:rsidR="00A0092C" w:rsidRPr="00990C8A">
        <w:rPr>
          <w:rFonts w:ascii="Calibri" w:hAnsi="Calibri"/>
          <w:b/>
          <w:sz w:val="28"/>
          <w:szCs w:val="28"/>
          <w:lang w:val="en-GB"/>
        </w:rPr>
        <w:lastRenderedPageBreak/>
        <w:t>COMMENTS/OUTCOME</w:t>
      </w:r>
    </w:p>
    <w:tbl>
      <w:tblPr>
        <w:tblW w:w="1462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1080"/>
        <w:gridCol w:w="1530"/>
        <w:gridCol w:w="1170"/>
        <w:gridCol w:w="1057"/>
        <w:gridCol w:w="264"/>
        <w:gridCol w:w="3738"/>
        <w:gridCol w:w="983"/>
        <w:gridCol w:w="3426"/>
      </w:tblGrid>
      <w:tr w:rsidR="00A0092C" w:rsidRPr="00990C8A" w:rsidTr="006B1A9A">
        <w:tc>
          <w:tcPr>
            <w:tcW w:w="621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COMMENTS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 xml:space="preserve">SPECIAL DISCHARGE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bCs/>
                  <w:iCs/>
                  <w:sz w:val="18"/>
                  <w:szCs w:val="18"/>
                  <w:lang w:val="en-GB"/>
                </w:rPr>
                <w:t>AND</w:t>
              </w:r>
            </w:smartTag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 xml:space="preserve"> FOLLOW-UP INSTRUCTIONS</w:t>
            </w: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12" w:space="0" w:color="333333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TRAINING GIVEN TO PARENTS/ CAREGIVERS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333333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12" w:space="0" w:color="333333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333333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top w:val="single" w:sz="12" w:space="0" w:color="333333"/>
              <w:left w:val="single" w:sz="12" w:space="0" w:color="333333"/>
            </w:tcBorders>
          </w:tcPr>
          <w:p w:rsidR="00A0092C" w:rsidRPr="00990C8A" w:rsidRDefault="00574CEF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PATIENT OUTCOME</w:t>
            </w:r>
          </w:p>
        </w:tc>
        <w:tc>
          <w:tcPr>
            <w:tcW w:w="983" w:type="dxa"/>
            <w:tcBorders>
              <w:top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DATE</w:t>
            </w:r>
          </w:p>
        </w:tc>
        <w:tc>
          <w:tcPr>
            <w:tcW w:w="3426" w:type="dxa"/>
            <w:tcBorders>
              <w:top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CIRCUMSTANCES/COMMENTS</w:t>
            </w: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nil"/>
              <w:left w:val="nil"/>
              <w:bottom w:val="single" w:sz="12" w:space="0" w:color="333333"/>
              <w:right w:val="nil"/>
            </w:tcBorders>
            <w:vAlign w:val="bottom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IMMUNIZATIONS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Referral to Outpatient Care</w:t>
            </w:r>
          </w:p>
        </w:tc>
        <w:tc>
          <w:tcPr>
            <w:tcW w:w="983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Site:</w:t>
            </w:r>
          </w:p>
        </w:tc>
      </w:tr>
      <w:tr w:rsidR="00205036" w:rsidRPr="00990C8A" w:rsidTr="00987A36">
        <w:tc>
          <w:tcPr>
            <w:tcW w:w="6217" w:type="dxa"/>
            <w:gridSpan w:val="5"/>
            <w:vMerge w:val="restart"/>
            <w:tcBorders>
              <w:top w:val="single" w:sz="12" w:space="0" w:color="333333"/>
              <w:left w:val="single" w:sz="12" w:space="0" w:color="333333"/>
              <w:righ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Immunization card?        Yes   No  </w:t>
            </w:r>
          </w:p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205036" w:rsidRPr="00990C8A" w:rsidRDefault="00205036" w:rsidP="00205036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C</w:t>
            </w:r>
            <w:r w:rsidRPr="00990C8A"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 xml:space="preserve">ircle immunizations already given. </w:t>
            </w:r>
            <w:r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>I</w:t>
            </w:r>
            <w:r w:rsidRPr="00990C8A"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>nitial and date by any given in Inpatient Care.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In case of treatment in</w:t>
            </w: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 xml:space="preserve"> Inpatient Care until full recovery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in Inpatient Care or unexpected discharge, </w:t>
            </w:r>
            <w:r w:rsidRPr="00990C8A"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>indicate outcome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:</w:t>
            </w:r>
          </w:p>
        </w:tc>
        <w:tc>
          <w:tcPr>
            <w:tcW w:w="4409" w:type="dxa"/>
            <w:gridSpan w:val="2"/>
            <w:tcBorders>
              <w:righ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vMerge/>
            <w:tcBorders>
              <w:left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205036" w:rsidRPr="00990C8A" w:rsidRDefault="00A0092C" w:rsidP="00205036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Discharge ba</w:t>
            </w:r>
            <w:r w:rsidR="00205036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sed on 15% weight change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cured)</w:t>
            </w:r>
          </w:p>
        </w:tc>
        <w:tc>
          <w:tcPr>
            <w:tcW w:w="983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 w:val="restart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Discharge weight equal or above 15% weight gain:    Y    N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MUAC:                       mm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Immunization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First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Second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Third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Booster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Early departure</w:t>
            </w:r>
            <w:r w:rsidR="00205036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or defaulting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defaulted)</w:t>
            </w:r>
          </w:p>
        </w:tc>
        <w:tc>
          <w:tcPr>
            <w:tcW w:w="983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BCG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At birth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Optional: 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&gt; 6 months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__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__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Non Response to treatment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non-responded)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Polio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At birth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2 months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3 months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12 months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Referral 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for </w:t>
            </w:r>
            <w:proofErr w:type="spellStart"/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non response</w:t>
            </w:r>
            <w:proofErr w:type="spellEnd"/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or medical complication 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/>
            <w:tcBorders>
              <w:bottom w:val="single" w:sz="4" w:space="0" w:color="auto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574CEF">
        <w:trPr>
          <w:trHeight w:val="467"/>
        </w:trPr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DPT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3 months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4 months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5 months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12 months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vMerge w:val="restart"/>
            <w:tcBorders>
              <w:top w:val="single" w:sz="4" w:space="0" w:color="auto"/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Death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died)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tcBorders>
              <w:top w:val="single" w:sz="4" w:space="0" w:color="auto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Number of days after admission (circle): 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&lt; 24     1-3 days     4-7 days    &gt;7 days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Approximate time of death:  Day   Night</w:t>
            </w: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Measles</w:t>
            </w:r>
          </w:p>
        </w:tc>
        <w:tc>
          <w:tcPr>
            <w:tcW w:w="1080" w:type="dxa"/>
            <w:tcBorders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Upon admission</w:t>
            </w:r>
          </w:p>
        </w:tc>
        <w:tc>
          <w:tcPr>
            <w:tcW w:w="1530" w:type="dxa"/>
            <w:tcBorders>
              <w:bottom w:val="single" w:sz="12" w:space="0" w:color="333333"/>
            </w:tcBorders>
          </w:tcPr>
          <w:p w:rsidR="00A0092C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Upon</w:t>
            </w:r>
          </w:p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discharge</w:t>
            </w:r>
          </w:p>
        </w:tc>
        <w:tc>
          <w:tcPr>
            <w:tcW w:w="1170" w:type="dxa"/>
            <w:tcBorders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1057" w:type="dxa"/>
            <w:tcBorders>
              <w:bottom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vMerge/>
            <w:tcBorders>
              <w:left w:val="single" w:sz="12" w:space="0" w:color="333333"/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983" w:type="dxa"/>
            <w:vMerge/>
            <w:tcBorders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tcBorders>
              <w:bottom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Apparent cause(s) of death: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Had child received IV fluids?   Yes   No</w:t>
            </w:r>
          </w:p>
        </w:tc>
      </w:tr>
      <w:bookmarkEnd w:id="0"/>
      <w:bookmarkEnd w:id="1"/>
      <w:bookmarkEnd w:id="2"/>
      <w:bookmarkEnd w:id="3"/>
      <w:bookmarkEnd w:id="4"/>
      <w:bookmarkEnd w:id="5"/>
    </w:tbl>
    <w:p w:rsidR="00B23163" w:rsidRPr="00447FD9" w:rsidRDefault="00B23163" w:rsidP="009053C7">
      <w:pPr>
        <w:pStyle w:val="Heading1"/>
        <w:rPr>
          <w:sz w:val="18"/>
          <w:szCs w:val="18"/>
        </w:rPr>
      </w:pPr>
    </w:p>
    <w:sectPr w:rsidR="00B23163" w:rsidRPr="00447FD9" w:rsidSect="009F4C1C">
      <w:headerReference w:type="even" r:id="rId12"/>
      <w:pgSz w:w="16834" w:h="11909" w:orient="landscape" w:code="9"/>
      <w:pgMar w:top="1440" w:right="994" w:bottom="1080" w:left="1440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6AD" w:rsidRDefault="008046AD" w:rsidP="009F4030">
      <w:r>
        <w:separator/>
      </w:r>
    </w:p>
  </w:endnote>
  <w:endnote w:type="continuationSeparator" w:id="0">
    <w:p w:rsidR="008046AD" w:rsidRDefault="008046AD" w:rsidP="009F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TE2407910t00">
    <w:altName w:val="TT E 240791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C1C" w:rsidRPr="00791592" w:rsidRDefault="00791592" w:rsidP="00791592">
    <w:pPr>
      <w:pStyle w:val="Header"/>
      <w:jc w:val="center"/>
      <w:rPr>
        <w:rFonts w:ascii="Tahoma" w:hAnsi="Tahoma" w:cs="Times New Roman"/>
      </w:rPr>
    </w:pPr>
    <w:r>
      <w:rPr>
        <w:rFonts w:ascii="Calibri" w:hAnsi="Calibri"/>
        <w:shd w:val="clear" w:color="auto" w:fill="FFFFFF"/>
      </w:rPr>
      <w:t>Generic Guidelines and Job Aids for Community-Based Management of Acute Malnutrition (CMAM), November, 2010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C1C" w:rsidRPr="00791592" w:rsidRDefault="00791592" w:rsidP="00791592">
    <w:pPr>
      <w:pStyle w:val="Header"/>
      <w:jc w:val="center"/>
      <w:rPr>
        <w:rFonts w:ascii="Tahoma" w:hAnsi="Tahoma" w:cs="Times New Roman"/>
      </w:rPr>
    </w:pPr>
    <w:r>
      <w:rPr>
        <w:rFonts w:ascii="Calibri" w:hAnsi="Calibri"/>
        <w:shd w:val="clear" w:color="auto" w:fill="FFFFFF"/>
      </w:rPr>
      <w:t>Generic Guidelines and Job Aids for Community-Based Management of Acute Malnutrition (CMAM), November,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6AD" w:rsidRDefault="008046AD" w:rsidP="009F4030">
      <w:r>
        <w:separator/>
      </w:r>
    </w:p>
  </w:footnote>
  <w:footnote w:type="continuationSeparator" w:id="0">
    <w:p w:rsidR="008046AD" w:rsidRDefault="008046AD" w:rsidP="009F4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5D3" w:rsidRPr="00307262" w:rsidRDefault="000E75D3" w:rsidP="00307262">
    <w:pPr>
      <w:pStyle w:val="Header"/>
      <w:ind w:left="800"/>
      <w:rPr>
        <w:rFonts w:ascii="Calibri" w:hAnsi="Calibri"/>
      </w:rPr>
    </w:pPr>
    <w:r w:rsidRPr="00307262">
      <w:rPr>
        <w:rFonts w:ascii="Calibri" w:hAnsi="Calibri"/>
      </w:rPr>
      <w:t>Name: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  <w:t xml:space="preserve">                                                                                                                                                                                    </w:t>
    </w:r>
    <w:r w:rsidRPr="00307262">
      <w:rPr>
        <w:rFonts w:ascii="Calibri" w:hAnsi="Calibri"/>
      </w:rPr>
      <w:t xml:space="preserve">                                       Page </w:t>
    </w:r>
    <w:r>
      <w:rPr>
        <w:rFonts w:ascii="Calibri" w:hAnsi="Calibri"/>
      </w:rPr>
      <w:t xml:space="preserve">           of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5D3" w:rsidRPr="00791592" w:rsidRDefault="000E75D3" w:rsidP="00791592">
    <w:pPr>
      <w:pStyle w:val="Header"/>
      <w:ind w:left="800"/>
      <w:rPr>
        <w:rFonts w:ascii="Calibri" w:hAnsi="Calibri"/>
      </w:rPr>
    </w:pPr>
    <w:r w:rsidRPr="00307262">
      <w:rPr>
        <w:rFonts w:ascii="Calibri" w:hAnsi="Calibri"/>
      </w:rPr>
      <w:t xml:space="preserve">Name:                                        </w:t>
    </w:r>
    <w:r>
      <w:rPr>
        <w:rFonts w:ascii="Calibri" w:hAnsi="Calibri"/>
      </w:rPr>
      <w:t xml:space="preserve">                                                                              </w:t>
    </w:r>
    <w:r w:rsidRPr="00307262">
      <w:rPr>
        <w:rFonts w:ascii="Calibri" w:hAnsi="Calibri"/>
      </w:rPr>
      <w:t xml:space="preserve">Date of Birth/Age:         </w:t>
    </w:r>
    <w:r>
      <w:rPr>
        <w:rFonts w:ascii="Calibri" w:hAnsi="Calibri"/>
      </w:rPr>
      <w:t xml:space="preserve">               </w:t>
    </w:r>
    <w:r w:rsidRPr="00307262">
      <w:rPr>
        <w:rFonts w:ascii="Calibri" w:hAnsi="Calibri"/>
      </w:rPr>
      <w:t xml:space="preserve">Date of Admission:    </w:t>
    </w:r>
    <w:r>
      <w:rPr>
        <w:rFonts w:ascii="Calibri" w:hAnsi="Calibri"/>
      </w:rPr>
      <w:t xml:space="preserve">               </w:t>
    </w:r>
    <w:r w:rsidRPr="00307262">
      <w:rPr>
        <w:rFonts w:ascii="Calibri" w:hAnsi="Calibri"/>
      </w:rPr>
      <w:t xml:space="preserve">Time of Admission:   </w:t>
    </w:r>
    <w:r>
      <w:rPr>
        <w:rFonts w:ascii="Calibri" w:hAnsi="Calibri"/>
      </w:rPr>
      <w:t xml:space="preserve">                          ID Number</w:t>
    </w:r>
    <w:r w:rsidRPr="00307262">
      <w:rPr>
        <w:rFonts w:ascii="Calibri" w:hAnsi="Calibri"/>
      </w:rPr>
      <w:t xml:space="preserve">: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5D3" w:rsidRDefault="000E75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882EFFE"/>
    <w:lvl w:ilvl="0">
      <w:numFmt w:val="bullet"/>
      <w:lvlText w:val="*"/>
      <w:lvlJc w:val="left"/>
    </w:lvl>
  </w:abstractNum>
  <w:abstractNum w:abstractNumId="1" w15:restartNumberingAfterBreak="0">
    <w:nsid w:val="00000029"/>
    <w:multiLevelType w:val="singleLevel"/>
    <w:tmpl w:val="513241B6"/>
    <w:name w:val="WW8Num41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/>
        <w:sz w:val="20"/>
        <w:szCs w:val="20"/>
      </w:rPr>
    </w:lvl>
  </w:abstractNum>
  <w:abstractNum w:abstractNumId="2" w15:restartNumberingAfterBreak="0">
    <w:nsid w:val="0000002F"/>
    <w:multiLevelType w:val="singleLevel"/>
    <w:tmpl w:val="0000002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</w:abstractNum>
  <w:abstractNum w:abstractNumId="3" w15:restartNumberingAfterBreak="0">
    <w:nsid w:val="003814C0"/>
    <w:multiLevelType w:val="hybridMultilevel"/>
    <w:tmpl w:val="6D6C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5725B9"/>
    <w:multiLevelType w:val="hybridMultilevel"/>
    <w:tmpl w:val="EB4AFE26"/>
    <w:lvl w:ilvl="0" w:tplc="0000002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1BD544A"/>
    <w:multiLevelType w:val="hybridMultilevel"/>
    <w:tmpl w:val="AC863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F62FC"/>
    <w:multiLevelType w:val="hybridMultilevel"/>
    <w:tmpl w:val="6EF6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6629C9"/>
    <w:multiLevelType w:val="hybridMultilevel"/>
    <w:tmpl w:val="8AB84F4C"/>
    <w:lvl w:ilvl="0" w:tplc="8062A2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81EA7A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2AA54E6"/>
    <w:multiLevelType w:val="hybridMultilevel"/>
    <w:tmpl w:val="784A1A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D7DAC"/>
    <w:multiLevelType w:val="hybridMultilevel"/>
    <w:tmpl w:val="5EA445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FC3DE2"/>
    <w:multiLevelType w:val="hybridMultilevel"/>
    <w:tmpl w:val="CD7A58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A1A467A">
      <w:start w:val="1"/>
      <w:numFmt w:val="bullet"/>
      <w:lvlText w:val="o"/>
      <w:lvlJc w:val="left"/>
      <w:pPr>
        <w:ind w:left="2160" w:hanging="360"/>
      </w:pPr>
      <w:rPr>
        <w:rFonts w:ascii="Symbol" w:hAnsi="Symbol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3340922"/>
    <w:multiLevelType w:val="hybridMultilevel"/>
    <w:tmpl w:val="36C6BFE4"/>
    <w:lvl w:ilvl="0" w:tplc="040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2" w15:restartNumberingAfterBreak="0">
    <w:nsid w:val="03F171C4"/>
    <w:multiLevelType w:val="hybridMultilevel"/>
    <w:tmpl w:val="71A6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645A6"/>
    <w:multiLevelType w:val="hybridMultilevel"/>
    <w:tmpl w:val="68C2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4C51D15"/>
    <w:multiLevelType w:val="hybridMultilevel"/>
    <w:tmpl w:val="CF64DA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509606C"/>
    <w:multiLevelType w:val="hybridMultilevel"/>
    <w:tmpl w:val="CE32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9A022E"/>
    <w:multiLevelType w:val="hybridMultilevel"/>
    <w:tmpl w:val="7FFC4318"/>
    <w:lvl w:ilvl="0" w:tplc="0000002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C4582C"/>
    <w:multiLevelType w:val="hybridMultilevel"/>
    <w:tmpl w:val="AC20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76A0DBE"/>
    <w:multiLevelType w:val="hybridMultilevel"/>
    <w:tmpl w:val="AFC4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7C372D9"/>
    <w:multiLevelType w:val="hybridMultilevel"/>
    <w:tmpl w:val="FC120A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270A1F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7DD6575"/>
    <w:multiLevelType w:val="hybridMultilevel"/>
    <w:tmpl w:val="231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8C1937"/>
    <w:multiLevelType w:val="hybridMultilevel"/>
    <w:tmpl w:val="F4CE2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92A4883"/>
    <w:multiLevelType w:val="hybridMultilevel"/>
    <w:tmpl w:val="235CFD2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9C31EC4"/>
    <w:multiLevelType w:val="hybridMultilevel"/>
    <w:tmpl w:val="F9607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000DBB"/>
    <w:multiLevelType w:val="hybridMultilevel"/>
    <w:tmpl w:val="DF8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CE442DF"/>
    <w:multiLevelType w:val="hybridMultilevel"/>
    <w:tmpl w:val="37E246F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286E6E"/>
    <w:multiLevelType w:val="hybridMultilevel"/>
    <w:tmpl w:val="7422A9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D3151F5"/>
    <w:multiLevelType w:val="hybridMultilevel"/>
    <w:tmpl w:val="E226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D4E2627"/>
    <w:multiLevelType w:val="hybridMultilevel"/>
    <w:tmpl w:val="BDAC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6810E7"/>
    <w:multiLevelType w:val="hybridMultilevel"/>
    <w:tmpl w:val="5EAA2A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E285964"/>
    <w:multiLevelType w:val="hybridMultilevel"/>
    <w:tmpl w:val="319EECCA"/>
    <w:lvl w:ilvl="0" w:tplc="3FB43CB8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9A5B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993B9F"/>
    <w:multiLevelType w:val="hybridMultilevel"/>
    <w:tmpl w:val="2C0C5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0FC53CA5"/>
    <w:multiLevelType w:val="hybridMultilevel"/>
    <w:tmpl w:val="565C8CB8"/>
    <w:lvl w:ilvl="0" w:tplc="00000029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1B56383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FD469C8"/>
    <w:multiLevelType w:val="hybridMultilevel"/>
    <w:tmpl w:val="E4FE7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102D3832"/>
    <w:multiLevelType w:val="hybridMultilevel"/>
    <w:tmpl w:val="36F6CB42"/>
    <w:lvl w:ilvl="0" w:tplc="205A6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665D38"/>
    <w:multiLevelType w:val="hybridMultilevel"/>
    <w:tmpl w:val="EA6E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0901EC0"/>
    <w:multiLevelType w:val="hybridMultilevel"/>
    <w:tmpl w:val="BECA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87229F"/>
    <w:multiLevelType w:val="hybridMultilevel"/>
    <w:tmpl w:val="C7EC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3113236"/>
    <w:multiLevelType w:val="hybridMultilevel"/>
    <w:tmpl w:val="F356D8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3915DC2"/>
    <w:multiLevelType w:val="hybridMultilevel"/>
    <w:tmpl w:val="2A5C7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44E1ED5"/>
    <w:multiLevelType w:val="hybridMultilevel"/>
    <w:tmpl w:val="0620605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4C4654C"/>
    <w:multiLevelType w:val="hybridMultilevel"/>
    <w:tmpl w:val="9D86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405F8A"/>
    <w:multiLevelType w:val="hybridMultilevel"/>
    <w:tmpl w:val="D508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5480CC3"/>
    <w:multiLevelType w:val="hybridMultilevel"/>
    <w:tmpl w:val="72884BFC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15E1135C"/>
    <w:multiLevelType w:val="hybridMultilevel"/>
    <w:tmpl w:val="BA08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61733F1"/>
    <w:multiLevelType w:val="hybridMultilevel"/>
    <w:tmpl w:val="A580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6F74989"/>
    <w:multiLevelType w:val="hybridMultilevel"/>
    <w:tmpl w:val="8A50BDC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7C92FF7"/>
    <w:multiLevelType w:val="hybridMultilevel"/>
    <w:tmpl w:val="A0D814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7FB2254"/>
    <w:multiLevelType w:val="hybridMultilevel"/>
    <w:tmpl w:val="2736C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1B6ED6"/>
    <w:multiLevelType w:val="hybridMultilevel"/>
    <w:tmpl w:val="8FA64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195D355A"/>
    <w:multiLevelType w:val="hybridMultilevel"/>
    <w:tmpl w:val="1378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CDB390D"/>
    <w:multiLevelType w:val="hybridMultilevel"/>
    <w:tmpl w:val="BE64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DBC733C"/>
    <w:multiLevelType w:val="hybridMultilevel"/>
    <w:tmpl w:val="1A8CF5C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E08415C"/>
    <w:multiLevelType w:val="hybridMultilevel"/>
    <w:tmpl w:val="600AF5E8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5" w15:restartNumberingAfterBreak="0">
    <w:nsid w:val="1E7A61C6"/>
    <w:multiLevelType w:val="hybridMultilevel"/>
    <w:tmpl w:val="730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FAA047B"/>
    <w:multiLevelType w:val="hybridMultilevel"/>
    <w:tmpl w:val="FF2A9B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FAA04DB"/>
    <w:multiLevelType w:val="hybridMultilevel"/>
    <w:tmpl w:val="F4E47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0951997"/>
    <w:multiLevelType w:val="hybridMultilevel"/>
    <w:tmpl w:val="E31AF1C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26B201B"/>
    <w:multiLevelType w:val="hybridMultilevel"/>
    <w:tmpl w:val="B94C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27A6CCF"/>
    <w:multiLevelType w:val="hybridMultilevel"/>
    <w:tmpl w:val="15B87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29E39C6"/>
    <w:multiLevelType w:val="hybridMultilevel"/>
    <w:tmpl w:val="62A6E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35530AF"/>
    <w:multiLevelType w:val="hybridMultilevel"/>
    <w:tmpl w:val="29D0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3AA773F"/>
    <w:multiLevelType w:val="hybridMultilevel"/>
    <w:tmpl w:val="F488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3D01FEC"/>
    <w:multiLevelType w:val="hybridMultilevel"/>
    <w:tmpl w:val="9390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45F0DFA"/>
    <w:multiLevelType w:val="hybridMultilevel"/>
    <w:tmpl w:val="E0D2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52775D2"/>
    <w:multiLevelType w:val="hybridMultilevel"/>
    <w:tmpl w:val="736C6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5C81EA5"/>
    <w:multiLevelType w:val="hybridMultilevel"/>
    <w:tmpl w:val="987A14A0"/>
    <w:lvl w:ilvl="0" w:tplc="0000002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6344A20"/>
    <w:multiLevelType w:val="hybridMultilevel"/>
    <w:tmpl w:val="E1B2264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6456157"/>
    <w:multiLevelType w:val="hybridMultilevel"/>
    <w:tmpl w:val="FEC8F60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6B35574"/>
    <w:multiLevelType w:val="hybridMultilevel"/>
    <w:tmpl w:val="1332A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6E30CBC"/>
    <w:multiLevelType w:val="hybridMultilevel"/>
    <w:tmpl w:val="642660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6F54823"/>
    <w:multiLevelType w:val="hybridMultilevel"/>
    <w:tmpl w:val="9FCCF8FA"/>
    <w:lvl w:ilvl="0" w:tplc="424A7B6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709318A"/>
    <w:multiLevelType w:val="hybridMultilevel"/>
    <w:tmpl w:val="D9DEA4FE"/>
    <w:lvl w:ilvl="0" w:tplc="343426A2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383A5598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7454AE1"/>
    <w:multiLevelType w:val="hybridMultilevel"/>
    <w:tmpl w:val="96B2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7553114"/>
    <w:multiLevelType w:val="hybridMultilevel"/>
    <w:tmpl w:val="FDBEEFEA"/>
    <w:lvl w:ilvl="0" w:tplc="EAC8B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7703326"/>
    <w:multiLevelType w:val="hybridMultilevel"/>
    <w:tmpl w:val="C688DF0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783183A"/>
    <w:multiLevelType w:val="hybridMultilevel"/>
    <w:tmpl w:val="51D60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9044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28004826"/>
    <w:multiLevelType w:val="hybridMultilevel"/>
    <w:tmpl w:val="344A6E12"/>
    <w:lvl w:ilvl="0" w:tplc="1A84B996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28266820"/>
    <w:multiLevelType w:val="hybridMultilevel"/>
    <w:tmpl w:val="F63C1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28917299"/>
    <w:multiLevelType w:val="hybridMultilevel"/>
    <w:tmpl w:val="309A0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28F02C15"/>
    <w:multiLevelType w:val="hybridMultilevel"/>
    <w:tmpl w:val="360256B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A4095C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90C5E48"/>
    <w:multiLevelType w:val="multilevel"/>
    <w:tmpl w:val="0409001F"/>
    <w:styleLink w:val="Styl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3" w15:restartNumberingAfterBreak="0">
    <w:nsid w:val="29792EA3"/>
    <w:multiLevelType w:val="hybridMultilevel"/>
    <w:tmpl w:val="CF56B476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A732BF9"/>
    <w:multiLevelType w:val="hybridMultilevel"/>
    <w:tmpl w:val="513A7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2AA079BC"/>
    <w:multiLevelType w:val="hybridMultilevel"/>
    <w:tmpl w:val="4B36EDA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BB03EAC"/>
    <w:multiLevelType w:val="hybridMultilevel"/>
    <w:tmpl w:val="2C7CD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2D1E0C61"/>
    <w:multiLevelType w:val="hybridMultilevel"/>
    <w:tmpl w:val="513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D461AA6"/>
    <w:multiLevelType w:val="hybridMultilevel"/>
    <w:tmpl w:val="13B8B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DDE6A14"/>
    <w:multiLevelType w:val="hybridMultilevel"/>
    <w:tmpl w:val="92D451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2E6B6F42"/>
    <w:multiLevelType w:val="hybridMultilevel"/>
    <w:tmpl w:val="9642D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6F047F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E7029E2"/>
    <w:multiLevelType w:val="hybridMultilevel"/>
    <w:tmpl w:val="3E64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FD6252"/>
    <w:multiLevelType w:val="hybridMultilevel"/>
    <w:tmpl w:val="4D4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FA86B86"/>
    <w:multiLevelType w:val="hybridMultilevel"/>
    <w:tmpl w:val="A96C20A4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4" w15:restartNumberingAfterBreak="0">
    <w:nsid w:val="30625E7F"/>
    <w:multiLevelType w:val="hybridMultilevel"/>
    <w:tmpl w:val="FA4A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312E61F9"/>
    <w:multiLevelType w:val="hybridMultilevel"/>
    <w:tmpl w:val="C09C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2256B1C"/>
    <w:multiLevelType w:val="hybridMultilevel"/>
    <w:tmpl w:val="E440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22F6524"/>
    <w:multiLevelType w:val="hybridMultilevel"/>
    <w:tmpl w:val="E702D8F8"/>
    <w:lvl w:ilvl="0" w:tplc="7B9A5B2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98" w15:restartNumberingAfterBreak="0">
    <w:nsid w:val="33882D79"/>
    <w:multiLevelType w:val="hybridMultilevel"/>
    <w:tmpl w:val="E2B84B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84C4E">
      <w:start w:val="1"/>
      <w:numFmt w:val="bullet"/>
      <w:lvlText w:val="o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3F868EF"/>
    <w:multiLevelType w:val="hybridMultilevel"/>
    <w:tmpl w:val="B5E4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41F4757"/>
    <w:multiLevelType w:val="hybridMultilevel"/>
    <w:tmpl w:val="53B6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34513CBB"/>
    <w:multiLevelType w:val="hybridMultilevel"/>
    <w:tmpl w:val="57665F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46D7CB3"/>
    <w:multiLevelType w:val="hybridMultilevel"/>
    <w:tmpl w:val="40F6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4862FE4"/>
    <w:multiLevelType w:val="hybridMultilevel"/>
    <w:tmpl w:val="FDD4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4C10564"/>
    <w:multiLevelType w:val="hybridMultilevel"/>
    <w:tmpl w:val="114013A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5" w15:restartNumberingAfterBreak="0">
    <w:nsid w:val="34C81993"/>
    <w:multiLevelType w:val="multilevel"/>
    <w:tmpl w:val="0409001F"/>
    <w:styleLink w:val="Style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6" w15:restartNumberingAfterBreak="0">
    <w:nsid w:val="34DD391E"/>
    <w:multiLevelType w:val="hybridMultilevel"/>
    <w:tmpl w:val="10584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368967EE"/>
    <w:multiLevelType w:val="hybridMultilevel"/>
    <w:tmpl w:val="EB8C12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368C64B0"/>
    <w:multiLevelType w:val="hybridMultilevel"/>
    <w:tmpl w:val="E1F88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6F2145C"/>
    <w:multiLevelType w:val="hybridMultilevel"/>
    <w:tmpl w:val="C3A64FE6"/>
    <w:lvl w:ilvl="0" w:tplc="7B9A5B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0" w15:restartNumberingAfterBreak="0">
    <w:nsid w:val="379636DE"/>
    <w:multiLevelType w:val="hybridMultilevel"/>
    <w:tmpl w:val="3FA869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80A0BD9"/>
    <w:multiLevelType w:val="hybridMultilevel"/>
    <w:tmpl w:val="D77C4B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83051CC"/>
    <w:multiLevelType w:val="hybridMultilevel"/>
    <w:tmpl w:val="80F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7F30F3"/>
    <w:multiLevelType w:val="hybridMultilevel"/>
    <w:tmpl w:val="482A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8B955F4"/>
    <w:multiLevelType w:val="hybridMultilevel"/>
    <w:tmpl w:val="742E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8F012FC"/>
    <w:multiLevelType w:val="hybridMultilevel"/>
    <w:tmpl w:val="7D8826E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3965274A"/>
    <w:multiLevelType w:val="hybridMultilevel"/>
    <w:tmpl w:val="DE30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9C2780B"/>
    <w:multiLevelType w:val="hybridMultilevel"/>
    <w:tmpl w:val="1100A6D6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8" w15:restartNumberingAfterBreak="0">
    <w:nsid w:val="3B2C37DF"/>
    <w:multiLevelType w:val="hybridMultilevel"/>
    <w:tmpl w:val="07189260"/>
    <w:lvl w:ilvl="0" w:tplc="ADFE9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D208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BA84EF1"/>
    <w:multiLevelType w:val="hybridMultilevel"/>
    <w:tmpl w:val="6792A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3BB25D41"/>
    <w:multiLevelType w:val="hybridMultilevel"/>
    <w:tmpl w:val="ED5A5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C1A609E"/>
    <w:multiLevelType w:val="hybridMultilevel"/>
    <w:tmpl w:val="A178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C1B262D"/>
    <w:multiLevelType w:val="hybridMultilevel"/>
    <w:tmpl w:val="B05A0C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CE01383"/>
    <w:multiLevelType w:val="hybridMultilevel"/>
    <w:tmpl w:val="77F0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DE00C54"/>
    <w:multiLevelType w:val="multilevel"/>
    <w:tmpl w:val="0409001F"/>
    <w:styleLink w:val="Styl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5" w15:restartNumberingAfterBreak="0">
    <w:nsid w:val="3E14400E"/>
    <w:multiLevelType w:val="hybridMultilevel"/>
    <w:tmpl w:val="1368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E7D0F34"/>
    <w:multiLevelType w:val="hybridMultilevel"/>
    <w:tmpl w:val="80FE0BB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F542E6B"/>
    <w:multiLevelType w:val="hybridMultilevel"/>
    <w:tmpl w:val="E5464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FD87CF9"/>
    <w:multiLevelType w:val="hybridMultilevel"/>
    <w:tmpl w:val="53E86FF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04A08EB"/>
    <w:multiLevelType w:val="hybridMultilevel"/>
    <w:tmpl w:val="B1D6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1ED6D8B"/>
    <w:multiLevelType w:val="hybridMultilevel"/>
    <w:tmpl w:val="76B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2370A13"/>
    <w:multiLevelType w:val="hybridMultilevel"/>
    <w:tmpl w:val="70A0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2B7393A"/>
    <w:multiLevelType w:val="hybridMultilevel"/>
    <w:tmpl w:val="493E4AA0"/>
    <w:lvl w:ilvl="0" w:tplc="7B9A5B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431127FF"/>
    <w:multiLevelType w:val="hybridMultilevel"/>
    <w:tmpl w:val="5014862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43A376CC"/>
    <w:multiLevelType w:val="hybridMultilevel"/>
    <w:tmpl w:val="6E92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5646059"/>
    <w:multiLevelType w:val="multilevel"/>
    <w:tmpl w:val="72F8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6061C15"/>
    <w:multiLevelType w:val="hybridMultilevel"/>
    <w:tmpl w:val="233A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638143B"/>
    <w:multiLevelType w:val="hybridMultilevel"/>
    <w:tmpl w:val="82A2F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4659137E"/>
    <w:multiLevelType w:val="hybridMultilevel"/>
    <w:tmpl w:val="0DDE6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69D308D"/>
    <w:multiLevelType w:val="hybridMultilevel"/>
    <w:tmpl w:val="A1AA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474E482E"/>
    <w:multiLevelType w:val="hybridMultilevel"/>
    <w:tmpl w:val="A15A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7B06C77"/>
    <w:multiLevelType w:val="hybridMultilevel"/>
    <w:tmpl w:val="D418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8744D12"/>
    <w:multiLevelType w:val="hybridMultilevel"/>
    <w:tmpl w:val="D1EE1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89840C5"/>
    <w:multiLevelType w:val="hybridMultilevel"/>
    <w:tmpl w:val="4AF8976A"/>
    <w:lvl w:ilvl="0" w:tplc="51407B84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4" w15:restartNumberingAfterBreak="0">
    <w:nsid w:val="48CF0288"/>
    <w:multiLevelType w:val="hybridMultilevel"/>
    <w:tmpl w:val="952EA3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 w15:restartNumberingAfterBreak="0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96A1967"/>
    <w:multiLevelType w:val="hybridMultilevel"/>
    <w:tmpl w:val="880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9800037"/>
    <w:multiLevelType w:val="hybridMultilevel"/>
    <w:tmpl w:val="7BCEF1A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9980CE4"/>
    <w:multiLevelType w:val="hybridMultilevel"/>
    <w:tmpl w:val="718EE616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9" w15:restartNumberingAfterBreak="0">
    <w:nsid w:val="4A8E5E75"/>
    <w:multiLevelType w:val="hybridMultilevel"/>
    <w:tmpl w:val="E200A7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B733C61"/>
    <w:multiLevelType w:val="hybridMultilevel"/>
    <w:tmpl w:val="08F2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C411FFF"/>
    <w:multiLevelType w:val="hybridMultilevel"/>
    <w:tmpl w:val="59BE389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C9F3EBB"/>
    <w:multiLevelType w:val="hybridMultilevel"/>
    <w:tmpl w:val="B044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CD250D0"/>
    <w:multiLevelType w:val="hybridMultilevel"/>
    <w:tmpl w:val="03F632B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E457670"/>
    <w:multiLevelType w:val="hybridMultilevel"/>
    <w:tmpl w:val="D37A78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E462BFF"/>
    <w:multiLevelType w:val="hybridMultilevel"/>
    <w:tmpl w:val="D45C8272"/>
    <w:lvl w:ilvl="0" w:tplc="CB8A05D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ED15BD8"/>
    <w:multiLevelType w:val="hybridMultilevel"/>
    <w:tmpl w:val="509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EEB56D7"/>
    <w:multiLevelType w:val="hybridMultilevel"/>
    <w:tmpl w:val="45203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F983681"/>
    <w:multiLevelType w:val="hybridMultilevel"/>
    <w:tmpl w:val="0E24D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0760598"/>
    <w:multiLevelType w:val="hybridMultilevel"/>
    <w:tmpl w:val="9FD2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139372B"/>
    <w:multiLevelType w:val="hybridMultilevel"/>
    <w:tmpl w:val="656411C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516E274C"/>
    <w:multiLevelType w:val="hybridMultilevel"/>
    <w:tmpl w:val="8422AEE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517B1BBF"/>
    <w:multiLevelType w:val="hybridMultilevel"/>
    <w:tmpl w:val="2AA8F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 w15:restartNumberingAfterBreak="0">
    <w:nsid w:val="518938B5"/>
    <w:multiLevelType w:val="hybridMultilevel"/>
    <w:tmpl w:val="5D3ADFA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4" w15:restartNumberingAfterBreak="0">
    <w:nsid w:val="51FD144E"/>
    <w:multiLevelType w:val="hybridMultilevel"/>
    <w:tmpl w:val="3462E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2832F92"/>
    <w:multiLevelType w:val="hybridMultilevel"/>
    <w:tmpl w:val="5BBCA1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2DE5F94"/>
    <w:multiLevelType w:val="hybridMultilevel"/>
    <w:tmpl w:val="909E7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3EA3A0">
      <w:start w:val="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530229DC"/>
    <w:multiLevelType w:val="hybridMultilevel"/>
    <w:tmpl w:val="1FF69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3181818"/>
    <w:multiLevelType w:val="hybridMultilevel"/>
    <w:tmpl w:val="2E6435C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32D1E2B"/>
    <w:multiLevelType w:val="hybridMultilevel"/>
    <w:tmpl w:val="119C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3495BFC"/>
    <w:multiLevelType w:val="hybridMultilevel"/>
    <w:tmpl w:val="9D20828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537C010F"/>
    <w:multiLevelType w:val="hybridMultilevel"/>
    <w:tmpl w:val="5188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2C83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37E3F62"/>
    <w:multiLevelType w:val="hybridMultilevel"/>
    <w:tmpl w:val="BEA6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4C12818"/>
    <w:multiLevelType w:val="hybridMultilevel"/>
    <w:tmpl w:val="C0981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4DE1842"/>
    <w:multiLevelType w:val="hybridMultilevel"/>
    <w:tmpl w:val="8886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4E77953"/>
    <w:multiLevelType w:val="hybridMultilevel"/>
    <w:tmpl w:val="61743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5DE704B"/>
    <w:multiLevelType w:val="hybridMultilevel"/>
    <w:tmpl w:val="9F3C3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569B5205"/>
    <w:multiLevelType w:val="hybridMultilevel"/>
    <w:tmpl w:val="C2BC387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56A254E0"/>
    <w:multiLevelType w:val="hybridMultilevel"/>
    <w:tmpl w:val="A43AF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56AE1EFF"/>
    <w:multiLevelType w:val="hybridMultilevel"/>
    <w:tmpl w:val="B0A2D01C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56FD75A9"/>
    <w:multiLevelType w:val="hybridMultilevel"/>
    <w:tmpl w:val="256E6A0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C4758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6FF2D89"/>
    <w:multiLevelType w:val="hybridMultilevel"/>
    <w:tmpl w:val="5464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570C3B48"/>
    <w:multiLevelType w:val="hybridMultilevel"/>
    <w:tmpl w:val="13D4F990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570F2052"/>
    <w:multiLevelType w:val="hybridMultilevel"/>
    <w:tmpl w:val="1EBC5DC4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7D42975"/>
    <w:multiLevelType w:val="hybridMultilevel"/>
    <w:tmpl w:val="4A80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584D37F0"/>
    <w:multiLevelType w:val="hybridMultilevel"/>
    <w:tmpl w:val="54FA6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 w15:restartNumberingAfterBreak="0">
    <w:nsid w:val="58E7699C"/>
    <w:multiLevelType w:val="hybridMultilevel"/>
    <w:tmpl w:val="8D103340"/>
    <w:lvl w:ilvl="0" w:tplc="0000002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59363093"/>
    <w:multiLevelType w:val="hybridMultilevel"/>
    <w:tmpl w:val="47BA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991626D"/>
    <w:multiLevelType w:val="hybridMultilevel"/>
    <w:tmpl w:val="77A2DC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9" w15:restartNumberingAfterBreak="0">
    <w:nsid w:val="59B839D8"/>
    <w:multiLevelType w:val="hybridMultilevel"/>
    <w:tmpl w:val="C78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9E0230A"/>
    <w:multiLevelType w:val="hybridMultilevel"/>
    <w:tmpl w:val="CEA062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5A1D4C34"/>
    <w:multiLevelType w:val="hybridMultilevel"/>
    <w:tmpl w:val="41666BE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B231FC2"/>
    <w:multiLevelType w:val="hybridMultilevel"/>
    <w:tmpl w:val="FCD89786"/>
    <w:lvl w:ilvl="0" w:tplc="F092A096">
      <w:numFmt w:val="bullet"/>
      <w:lvlText w:val="-"/>
      <w:lvlJc w:val="left"/>
      <w:pPr>
        <w:ind w:left="277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3" w15:restartNumberingAfterBreak="0">
    <w:nsid w:val="5BEC3680"/>
    <w:multiLevelType w:val="hybridMultilevel"/>
    <w:tmpl w:val="FAAE9E12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 w15:restartNumberingAfterBreak="0">
    <w:nsid w:val="5C377982"/>
    <w:multiLevelType w:val="hybridMultilevel"/>
    <w:tmpl w:val="61A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C9F7F98"/>
    <w:multiLevelType w:val="hybridMultilevel"/>
    <w:tmpl w:val="5A3AE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B717AD"/>
    <w:multiLevelType w:val="hybridMultilevel"/>
    <w:tmpl w:val="F6C6C7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5CDA54AB"/>
    <w:multiLevelType w:val="hybridMultilevel"/>
    <w:tmpl w:val="1DD0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5D942E16"/>
    <w:multiLevelType w:val="hybridMultilevel"/>
    <w:tmpl w:val="917CDF4C"/>
    <w:lvl w:ilvl="0" w:tplc="E544FA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5D972AE2"/>
    <w:multiLevelType w:val="hybridMultilevel"/>
    <w:tmpl w:val="D662F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EC93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DAF436B"/>
    <w:multiLevelType w:val="hybridMultilevel"/>
    <w:tmpl w:val="3B54656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AF5396"/>
    <w:multiLevelType w:val="hybridMultilevel"/>
    <w:tmpl w:val="7BB8B28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EA4763D"/>
    <w:multiLevelType w:val="hybridMultilevel"/>
    <w:tmpl w:val="B2DA0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60172E93"/>
    <w:multiLevelType w:val="hybridMultilevel"/>
    <w:tmpl w:val="15664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607237BF"/>
    <w:multiLevelType w:val="hybridMultilevel"/>
    <w:tmpl w:val="B206152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287C8C"/>
    <w:multiLevelType w:val="hybridMultilevel"/>
    <w:tmpl w:val="990604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 w15:restartNumberingAfterBreak="0">
    <w:nsid w:val="613F6C37"/>
    <w:multiLevelType w:val="hybridMultilevel"/>
    <w:tmpl w:val="9E627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1B064E1"/>
    <w:multiLevelType w:val="hybridMultilevel"/>
    <w:tmpl w:val="8E08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9" w15:restartNumberingAfterBreak="0">
    <w:nsid w:val="629D62DD"/>
    <w:multiLevelType w:val="hybridMultilevel"/>
    <w:tmpl w:val="0B8C4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629E02F0"/>
    <w:multiLevelType w:val="hybridMultilevel"/>
    <w:tmpl w:val="DF729E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62BE577E"/>
    <w:multiLevelType w:val="hybridMultilevel"/>
    <w:tmpl w:val="8E6AF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64F267CF"/>
    <w:multiLevelType w:val="hybridMultilevel"/>
    <w:tmpl w:val="D994BC9C"/>
    <w:lvl w:ilvl="0" w:tplc="7B9A5B2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3" w15:restartNumberingAfterBreak="0">
    <w:nsid w:val="657034B3"/>
    <w:multiLevelType w:val="hybridMultilevel"/>
    <w:tmpl w:val="C418669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6842EB0"/>
    <w:multiLevelType w:val="hybridMultilevel"/>
    <w:tmpl w:val="B9E647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7336703"/>
    <w:multiLevelType w:val="hybridMultilevel"/>
    <w:tmpl w:val="58B20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79A5B2D"/>
    <w:multiLevelType w:val="hybridMultilevel"/>
    <w:tmpl w:val="4F46AE3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67CC4631"/>
    <w:multiLevelType w:val="hybridMultilevel"/>
    <w:tmpl w:val="0BE6E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81C5572"/>
    <w:multiLevelType w:val="hybridMultilevel"/>
    <w:tmpl w:val="710EC6E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87051CB"/>
    <w:multiLevelType w:val="hybridMultilevel"/>
    <w:tmpl w:val="5F1A00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89D1E5E"/>
    <w:multiLevelType w:val="hybridMultilevel"/>
    <w:tmpl w:val="49C8E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99257A5"/>
    <w:multiLevelType w:val="hybridMultilevel"/>
    <w:tmpl w:val="2C1CB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699C48CD"/>
    <w:multiLevelType w:val="hybridMultilevel"/>
    <w:tmpl w:val="4B2A175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6A3A1240"/>
    <w:multiLevelType w:val="hybridMultilevel"/>
    <w:tmpl w:val="B024E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741D9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A574DE9"/>
    <w:multiLevelType w:val="hybridMultilevel"/>
    <w:tmpl w:val="4086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6AD83F27"/>
    <w:multiLevelType w:val="hybridMultilevel"/>
    <w:tmpl w:val="EE40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BEE49FD"/>
    <w:multiLevelType w:val="hybridMultilevel"/>
    <w:tmpl w:val="408A43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CC64938"/>
    <w:multiLevelType w:val="hybridMultilevel"/>
    <w:tmpl w:val="65F4B2D4"/>
    <w:lvl w:ilvl="0" w:tplc="64D82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7E13CE" w:tentative="1">
      <w:start w:val="1"/>
      <w:numFmt w:val="lowerLetter"/>
      <w:lvlText w:val="%2."/>
      <w:lvlJc w:val="left"/>
      <w:pPr>
        <w:ind w:left="1080" w:hanging="360"/>
      </w:pPr>
    </w:lvl>
    <w:lvl w:ilvl="2" w:tplc="3F947962" w:tentative="1">
      <w:start w:val="1"/>
      <w:numFmt w:val="lowerRoman"/>
      <w:lvlText w:val="%3."/>
      <w:lvlJc w:val="right"/>
      <w:pPr>
        <w:ind w:left="1800" w:hanging="180"/>
      </w:pPr>
    </w:lvl>
    <w:lvl w:ilvl="3" w:tplc="358814A4" w:tentative="1">
      <w:start w:val="1"/>
      <w:numFmt w:val="decimal"/>
      <w:lvlText w:val="%4."/>
      <w:lvlJc w:val="left"/>
      <w:pPr>
        <w:ind w:left="2520" w:hanging="360"/>
      </w:pPr>
    </w:lvl>
    <w:lvl w:ilvl="4" w:tplc="5798F574" w:tentative="1">
      <w:start w:val="1"/>
      <w:numFmt w:val="lowerLetter"/>
      <w:lvlText w:val="%5."/>
      <w:lvlJc w:val="left"/>
      <w:pPr>
        <w:ind w:left="3240" w:hanging="360"/>
      </w:pPr>
    </w:lvl>
    <w:lvl w:ilvl="5" w:tplc="1F92A6EC" w:tentative="1">
      <w:start w:val="1"/>
      <w:numFmt w:val="lowerRoman"/>
      <w:lvlText w:val="%6."/>
      <w:lvlJc w:val="right"/>
      <w:pPr>
        <w:ind w:left="3960" w:hanging="180"/>
      </w:pPr>
    </w:lvl>
    <w:lvl w:ilvl="6" w:tplc="1B32BC12" w:tentative="1">
      <w:start w:val="1"/>
      <w:numFmt w:val="decimal"/>
      <w:lvlText w:val="%7."/>
      <w:lvlJc w:val="left"/>
      <w:pPr>
        <w:ind w:left="4680" w:hanging="360"/>
      </w:pPr>
    </w:lvl>
    <w:lvl w:ilvl="7" w:tplc="90E06A06" w:tentative="1">
      <w:start w:val="1"/>
      <w:numFmt w:val="lowerLetter"/>
      <w:lvlText w:val="%8."/>
      <w:lvlJc w:val="left"/>
      <w:pPr>
        <w:ind w:left="5400" w:hanging="360"/>
      </w:pPr>
    </w:lvl>
    <w:lvl w:ilvl="8" w:tplc="C6F4F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8" w15:restartNumberingAfterBreak="0">
    <w:nsid w:val="6DAC1DFF"/>
    <w:multiLevelType w:val="hybridMultilevel"/>
    <w:tmpl w:val="EE3E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F1A0C20"/>
    <w:multiLevelType w:val="hybridMultilevel"/>
    <w:tmpl w:val="574A33DC"/>
    <w:lvl w:ilvl="0" w:tplc="9832435C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CA140C2E">
      <w:start w:val="1"/>
      <w:numFmt w:val="bullet"/>
      <w:lvlText w:val="o"/>
      <w:lvlJc w:val="left"/>
      <w:pPr>
        <w:ind w:left="324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0" w15:restartNumberingAfterBreak="0">
    <w:nsid w:val="6F2B18F1"/>
    <w:multiLevelType w:val="hybridMultilevel"/>
    <w:tmpl w:val="A27632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F3C1ABF"/>
    <w:multiLevelType w:val="hybridMultilevel"/>
    <w:tmpl w:val="A5A05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 w15:restartNumberingAfterBreak="0">
    <w:nsid w:val="6F4B6AC2"/>
    <w:multiLevelType w:val="hybridMultilevel"/>
    <w:tmpl w:val="A0B26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 w15:restartNumberingAfterBreak="0">
    <w:nsid w:val="7032109D"/>
    <w:multiLevelType w:val="hybridMultilevel"/>
    <w:tmpl w:val="018EF462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14663EF"/>
    <w:multiLevelType w:val="hybridMultilevel"/>
    <w:tmpl w:val="33A241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1632493"/>
    <w:multiLevelType w:val="hybridMultilevel"/>
    <w:tmpl w:val="A1B059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1F22927"/>
    <w:multiLevelType w:val="hybridMultilevel"/>
    <w:tmpl w:val="0A2691EA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2C415AD"/>
    <w:multiLevelType w:val="hybridMultilevel"/>
    <w:tmpl w:val="71D6A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 w15:restartNumberingAfterBreak="0">
    <w:nsid w:val="745F3665"/>
    <w:multiLevelType w:val="hybridMultilevel"/>
    <w:tmpl w:val="E91A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7537105E"/>
    <w:multiLevelType w:val="hybridMultilevel"/>
    <w:tmpl w:val="2D32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754E7FE1"/>
    <w:multiLevelType w:val="hybridMultilevel"/>
    <w:tmpl w:val="53FEBF5C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1" w15:restartNumberingAfterBreak="0">
    <w:nsid w:val="76376ED7"/>
    <w:multiLevelType w:val="hybridMultilevel"/>
    <w:tmpl w:val="1E341A7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631801"/>
    <w:multiLevelType w:val="hybridMultilevel"/>
    <w:tmpl w:val="268C23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76706995"/>
    <w:multiLevelType w:val="hybridMultilevel"/>
    <w:tmpl w:val="682E14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774F744C"/>
    <w:multiLevelType w:val="hybridMultilevel"/>
    <w:tmpl w:val="9672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75258AD"/>
    <w:multiLevelType w:val="hybridMultilevel"/>
    <w:tmpl w:val="530C4D68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 w15:restartNumberingAfterBreak="0">
    <w:nsid w:val="7A043270"/>
    <w:multiLevelType w:val="hybridMultilevel"/>
    <w:tmpl w:val="7F0C6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7A377161"/>
    <w:multiLevelType w:val="hybridMultilevel"/>
    <w:tmpl w:val="E9D087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A590CB0"/>
    <w:multiLevelType w:val="hybridMultilevel"/>
    <w:tmpl w:val="058896D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7A6C618A"/>
    <w:multiLevelType w:val="hybridMultilevel"/>
    <w:tmpl w:val="4CC0B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A8175CE"/>
    <w:multiLevelType w:val="hybridMultilevel"/>
    <w:tmpl w:val="7950642E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1" w15:restartNumberingAfterBreak="0">
    <w:nsid w:val="7AB82E1D"/>
    <w:multiLevelType w:val="hybridMultilevel"/>
    <w:tmpl w:val="A7A273A2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2" w15:restartNumberingAfterBreak="0">
    <w:nsid w:val="7B0C445C"/>
    <w:multiLevelType w:val="hybridMultilevel"/>
    <w:tmpl w:val="CFBE43BC"/>
    <w:lvl w:ilvl="0" w:tplc="040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228F96A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53" w15:restartNumberingAfterBreak="0">
    <w:nsid w:val="7B20497F"/>
    <w:multiLevelType w:val="hybridMultilevel"/>
    <w:tmpl w:val="97D66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7B98531D"/>
    <w:multiLevelType w:val="hybridMultilevel"/>
    <w:tmpl w:val="7C007D0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7BBC2A4C"/>
    <w:multiLevelType w:val="hybridMultilevel"/>
    <w:tmpl w:val="D1F2C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BC50CB8"/>
    <w:multiLevelType w:val="hybridMultilevel"/>
    <w:tmpl w:val="22183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BDC675C"/>
    <w:multiLevelType w:val="hybridMultilevel"/>
    <w:tmpl w:val="7068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 w15:restartNumberingAfterBreak="0">
    <w:nsid w:val="7C30089F"/>
    <w:multiLevelType w:val="hybridMultilevel"/>
    <w:tmpl w:val="DAA20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2336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C3F594B"/>
    <w:multiLevelType w:val="hybridMultilevel"/>
    <w:tmpl w:val="B5E0F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0" w15:restartNumberingAfterBreak="0">
    <w:nsid w:val="7CC85D46"/>
    <w:multiLevelType w:val="hybridMultilevel"/>
    <w:tmpl w:val="38E4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CCB47CE"/>
    <w:multiLevelType w:val="hybridMultilevel"/>
    <w:tmpl w:val="FD70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D200813"/>
    <w:multiLevelType w:val="hybridMultilevel"/>
    <w:tmpl w:val="B57C038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D5040A5"/>
    <w:multiLevelType w:val="hybridMultilevel"/>
    <w:tmpl w:val="5C9C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E30506E"/>
    <w:multiLevelType w:val="hybridMultilevel"/>
    <w:tmpl w:val="A6C42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7F35733E"/>
    <w:multiLevelType w:val="hybridMultilevel"/>
    <w:tmpl w:val="EE70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C282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7F692DFD"/>
    <w:multiLevelType w:val="hybridMultilevel"/>
    <w:tmpl w:val="F61C493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FB16BE0"/>
    <w:multiLevelType w:val="hybridMultilevel"/>
    <w:tmpl w:val="8D9AE8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8" w15:restartNumberingAfterBreak="0">
    <w:nsid w:val="7FDC7CC6"/>
    <w:multiLevelType w:val="hybridMultilevel"/>
    <w:tmpl w:val="58646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7FE301DA"/>
    <w:multiLevelType w:val="hybridMultilevel"/>
    <w:tmpl w:val="6926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6"/>
  </w:num>
  <w:num w:numId="3">
    <w:abstractNumId w:val="213"/>
  </w:num>
  <w:num w:numId="4">
    <w:abstractNumId w:val="111"/>
  </w:num>
  <w:num w:numId="5">
    <w:abstractNumId w:val="85"/>
  </w:num>
  <w:num w:numId="6">
    <w:abstractNumId w:val="198"/>
  </w:num>
  <w:num w:numId="7">
    <w:abstractNumId w:val="242"/>
  </w:num>
  <w:num w:numId="8">
    <w:abstractNumId w:val="47"/>
  </w:num>
  <w:num w:numId="9">
    <w:abstractNumId w:val="2"/>
  </w:num>
  <w:num w:numId="10">
    <w:abstractNumId w:val="69"/>
  </w:num>
  <w:num w:numId="11">
    <w:abstractNumId w:val="201"/>
  </w:num>
  <w:num w:numId="12">
    <w:abstractNumId w:val="170"/>
  </w:num>
  <w:num w:numId="13">
    <w:abstractNumId w:val="168"/>
  </w:num>
  <w:num w:numId="14">
    <w:abstractNumId w:val="200"/>
  </w:num>
  <w:num w:numId="15">
    <w:abstractNumId w:val="262"/>
  </w:num>
  <w:num w:numId="16">
    <w:abstractNumId w:val="226"/>
  </w:num>
  <w:num w:numId="17">
    <w:abstractNumId w:val="241"/>
  </w:num>
  <w:num w:numId="18">
    <w:abstractNumId w:val="46"/>
  </w:num>
  <w:num w:numId="19">
    <w:abstractNumId w:val="212"/>
  </w:num>
  <w:num w:numId="20">
    <w:abstractNumId w:val="147"/>
  </w:num>
  <w:num w:numId="21">
    <w:abstractNumId w:val="124"/>
  </w:num>
  <w:num w:numId="22">
    <w:abstractNumId w:val="105"/>
  </w:num>
  <w:num w:numId="23">
    <w:abstractNumId w:val="82"/>
  </w:num>
  <w:num w:numId="24">
    <w:abstractNumId w:val="222"/>
  </w:num>
  <w:num w:numId="25">
    <w:abstractNumId w:val="109"/>
  </w:num>
  <w:num w:numId="26">
    <w:abstractNumId w:val="154"/>
  </w:num>
  <w:num w:numId="27">
    <w:abstractNumId w:val="177"/>
  </w:num>
  <w:num w:numId="28">
    <w:abstractNumId w:val="191"/>
  </w:num>
  <w:num w:numId="29">
    <w:abstractNumId w:val="97"/>
  </w:num>
  <w:num w:numId="30">
    <w:abstractNumId w:val="81"/>
  </w:num>
  <w:num w:numId="31">
    <w:abstractNumId w:val="235"/>
  </w:num>
  <w:num w:numId="32">
    <w:abstractNumId w:val="209"/>
  </w:num>
  <w:num w:numId="33">
    <w:abstractNumId w:val="253"/>
  </w:num>
  <w:num w:numId="34">
    <w:abstractNumId w:val="135"/>
  </w:num>
  <w:num w:numId="35">
    <w:abstractNumId w:val="207"/>
  </w:num>
  <w:num w:numId="36">
    <w:abstractNumId w:val="26"/>
  </w:num>
  <w:num w:numId="37">
    <w:abstractNumId w:val="115"/>
  </w:num>
  <w:num w:numId="38">
    <w:abstractNumId w:val="193"/>
  </w:num>
  <w:num w:numId="39">
    <w:abstractNumId w:val="133"/>
  </w:num>
  <w:num w:numId="40">
    <w:abstractNumId w:val="72"/>
  </w:num>
  <w:num w:numId="41">
    <w:abstractNumId w:val="67"/>
  </w:num>
  <w:num w:numId="42">
    <w:abstractNumId w:val="232"/>
  </w:num>
  <w:num w:numId="43">
    <w:abstractNumId w:val="94"/>
  </w:num>
  <w:num w:numId="44">
    <w:abstractNumId w:val="84"/>
  </w:num>
  <w:num w:numId="45">
    <w:abstractNumId w:val="132"/>
  </w:num>
  <w:num w:numId="46">
    <w:abstractNumId w:val="188"/>
  </w:num>
  <w:num w:numId="47">
    <w:abstractNumId w:val="20"/>
  </w:num>
  <w:num w:numId="48">
    <w:abstractNumId w:val="184"/>
  </w:num>
  <w:num w:numId="49">
    <w:abstractNumId w:val="116"/>
  </w:num>
  <w:num w:numId="50">
    <w:abstractNumId w:val="102"/>
  </w:num>
  <w:num w:numId="51">
    <w:abstractNumId w:val="206"/>
  </w:num>
  <w:num w:numId="52">
    <w:abstractNumId w:val="127"/>
  </w:num>
  <w:num w:numId="53">
    <w:abstractNumId w:val="66"/>
  </w:num>
  <w:num w:numId="54">
    <w:abstractNumId w:val="228"/>
  </w:num>
  <w:num w:numId="55">
    <w:abstractNumId w:val="194"/>
  </w:num>
  <w:num w:numId="56">
    <w:abstractNumId w:val="255"/>
  </w:num>
  <w:num w:numId="57">
    <w:abstractNumId w:val="37"/>
  </w:num>
  <w:num w:numId="58">
    <w:abstractNumId w:val="256"/>
  </w:num>
  <w:num w:numId="59">
    <w:abstractNumId w:val="136"/>
  </w:num>
  <w:num w:numId="60">
    <w:abstractNumId w:val="134"/>
  </w:num>
  <w:num w:numId="61">
    <w:abstractNumId w:val="21"/>
  </w:num>
  <w:num w:numId="62">
    <w:abstractNumId w:val="263"/>
  </w:num>
  <w:num w:numId="63">
    <w:abstractNumId w:val="172"/>
  </w:num>
  <w:num w:numId="64">
    <w:abstractNumId w:val="27"/>
  </w:num>
  <w:num w:numId="65">
    <w:abstractNumId w:val="139"/>
  </w:num>
  <w:num w:numId="66">
    <w:abstractNumId w:val="260"/>
  </w:num>
  <w:num w:numId="67">
    <w:abstractNumId w:val="150"/>
  </w:num>
  <w:num w:numId="68">
    <w:abstractNumId w:val="152"/>
  </w:num>
  <w:num w:numId="69">
    <w:abstractNumId w:val="6"/>
  </w:num>
  <w:num w:numId="70">
    <w:abstractNumId w:val="225"/>
  </w:num>
  <w:num w:numId="71">
    <w:abstractNumId w:val="95"/>
  </w:num>
  <w:num w:numId="72">
    <w:abstractNumId w:val="88"/>
  </w:num>
  <w:num w:numId="73">
    <w:abstractNumId w:val="187"/>
  </w:num>
  <w:num w:numId="74">
    <w:abstractNumId w:val="231"/>
  </w:num>
  <w:num w:numId="75">
    <w:abstractNumId w:val="12"/>
  </w:num>
  <w:num w:numId="76">
    <w:abstractNumId w:val="36"/>
  </w:num>
  <w:num w:numId="77">
    <w:abstractNumId w:val="79"/>
  </w:num>
  <w:num w:numId="78">
    <w:abstractNumId w:val="80"/>
  </w:num>
  <w:num w:numId="79">
    <w:abstractNumId w:val="7"/>
  </w:num>
  <w:num w:numId="80">
    <w:abstractNumId w:val="14"/>
  </w:num>
  <w:num w:numId="81">
    <w:abstractNumId w:val="13"/>
  </w:num>
  <w:num w:numId="82">
    <w:abstractNumId w:val="100"/>
  </w:num>
  <w:num w:numId="83">
    <w:abstractNumId w:val="49"/>
  </w:num>
  <w:num w:numId="84">
    <w:abstractNumId w:val="31"/>
  </w:num>
  <w:num w:numId="85">
    <w:abstractNumId w:val="17"/>
  </w:num>
  <w:num w:numId="86">
    <w:abstractNumId w:val="175"/>
  </w:num>
  <w:num w:numId="87">
    <w:abstractNumId w:val="189"/>
  </w:num>
  <w:num w:numId="88">
    <w:abstractNumId w:val="171"/>
  </w:num>
  <w:num w:numId="89">
    <w:abstractNumId w:val="32"/>
  </w:num>
  <w:num w:numId="90">
    <w:abstractNumId w:val="98"/>
  </w:num>
  <w:num w:numId="91">
    <w:abstractNumId w:val="265"/>
  </w:num>
  <w:num w:numId="92">
    <w:abstractNumId w:val="90"/>
  </w:num>
  <w:num w:numId="93">
    <w:abstractNumId w:val="159"/>
  </w:num>
  <w:num w:numId="94">
    <w:abstractNumId w:val="244"/>
  </w:num>
  <w:num w:numId="95">
    <w:abstractNumId w:val="74"/>
  </w:num>
  <w:num w:numId="96">
    <w:abstractNumId w:val="28"/>
  </w:num>
  <w:num w:numId="97">
    <w:abstractNumId w:val="18"/>
  </w:num>
  <w:num w:numId="98">
    <w:abstractNumId w:val="11"/>
  </w:num>
  <w:num w:numId="99">
    <w:abstractNumId w:val="183"/>
  </w:num>
  <w:num w:numId="100">
    <w:abstractNumId w:val="236"/>
  </w:num>
  <w:num w:numId="101">
    <w:abstractNumId w:val="117"/>
  </w:num>
  <w:num w:numId="102">
    <w:abstractNumId w:val="268"/>
  </w:num>
  <w:num w:numId="103">
    <w:abstractNumId w:val="196"/>
  </w:num>
  <w:num w:numId="104">
    <w:abstractNumId w:val="58"/>
  </w:num>
  <w:num w:numId="105">
    <w:abstractNumId w:val="166"/>
  </w:num>
  <w:num w:numId="106">
    <w:abstractNumId w:val="217"/>
  </w:num>
  <w:num w:numId="107">
    <w:abstractNumId w:val="173"/>
  </w:num>
  <w:num w:numId="108">
    <w:abstractNumId w:val="155"/>
  </w:num>
  <w:num w:numId="109">
    <w:abstractNumId w:val="197"/>
  </w:num>
  <w:num w:numId="1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11">
    <w:abstractNumId w:val="258"/>
  </w:num>
  <w:num w:numId="112">
    <w:abstractNumId w:val="62"/>
  </w:num>
  <w:num w:numId="113">
    <w:abstractNumId w:val="91"/>
  </w:num>
  <w:num w:numId="114">
    <w:abstractNumId w:val="57"/>
  </w:num>
  <w:num w:numId="115">
    <w:abstractNumId w:val="51"/>
  </w:num>
  <w:num w:numId="116">
    <w:abstractNumId w:val="143"/>
  </w:num>
  <w:num w:numId="117">
    <w:abstractNumId w:val="73"/>
  </w:num>
  <w:num w:numId="118">
    <w:abstractNumId w:val="257"/>
  </w:num>
  <w:num w:numId="119">
    <w:abstractNumId w:val="77"/>
  </w:num>
  <w:num w:numId="120">
    <w:abstractNumId w:val="248"/>
  </w:num>
  <w:num w:numId="121">
    <w:abstractNumId w:val="158"/>
  </w:num>
  <w:num w:numId="122">
    <w:abstractNumId w:val="185"/>
  </w:num>
  <w:num w:numId="123">
    <w:abstractNumId w:val="99"/>
  </w:num>
  <w:num w:numId="124">
    <w:abstractNumId w:val="121"/>
  </w:num>
  <w:num w:numId="125">
    <w:abstractNumId w:val="52"/>
  </w:num>
  <w:num w:numId="126">
    <w:abstractNumId w:val="15"/>
  </w:num>
  <w:num w:numId="127">
    <w:abstractNumId w:val="199"/>
  </w:num>
  <w:num w:numId="128">
    <w:abstractNumId w:val="259"/>
  </w:num>
  <w:num w:numId="129">
    <w:abstractNumId w:val="5"/>
  </w:num>
  <w:num w:numId="130">
    <w:abstractNumId w:val="261"/>
  </w:num>
  <w:num w:numId="131">
    <w:abstractNumId w:val="233"/>
  </w:num>
  <w:num w:numId="132">
    <w:abstractNumId w:val="43"/>
  </w:num>
  <w:num w:numId="133">
    <w:abstractNumId w:val="182"/>
  </w:num>
  <w:num w:numId="134">
    <w:abstractNumId w:val="250"/>
  </w:num>
  <w:num w:numId="135">
    <w:abstractNumId w:val="205"/>
  </w:num>
  <w:num w:numId="136">
    <w:abstractNumId w:val="61"/>
  </w:num>
  <w:num w:numId="137">
    <w:abstractNumId w:val="144"/>
  </w:num>
  <w:num w:numId="138">
    <w:abstractNumId w:val="162"/>
  </w:num>
  <w:num w:numId="139">
    <w:abstractNumId w:val="176"/>
  </w:num>
  <w:num w:numId="140">
    <w:abstractNumId w:val="108"/>
  </w:num>
  <w:num w:numId="141">
    <w:abstractNumId w:val="243"/>
  </w:num>
  <w:num w:numId="142">
    <w:abstractNumId w:val="164"/>
  </w:num>
  <w:num w:numId="143">
    <w:abstractNumId w:val="195"/>
  </w:num>
  <w:num w:numId="144">
    <w:abstractNumId w:val="142"/>
  </w:num>
  <w:num w:numId="145">
    <w:abstractNumId w:val="224"/>
  </w:num>
  <w:num w:numId="146">
    <w:abstractNumId w:val="131"/>
  </w:num>
  <w:num w:numId="147">
    <w:abstractNumId w:val="269"/>
  </w:num>
  <w:num w:numId="148">
    <w:abstractNumId w:val="229"/>
  </w:num>
  <w:num w:numId="149">
    <w:abstractNumId w:val="180"/>
  </w:num>
  <w:num w:numId="150">
    <w:abstractNumId w:val="167"/>
  </w:num>
  <w:num w:numId="151">
    <w:abstractNumId w:val="129"/>
  </w:num>
  <w:num w:numId="152">
    <w:abstractNumId w:val="75"/>
  </w:num>
  <w:num w:numId="153">
    <w:abstractNumId w:val="138"/>
  </w:num>
  <w:num w:numId="154">
    <w:abstractNumId w:val="126"/>
  </w:num>
  <w:num w:numId="155">
    <w:abstractNumId w:val="53"/>
  </w:num>
  <w:num w:numId="156">
    <w:abstractNumId w:val="251"/>
  </w:num>
  <w:num w:numId="157">
    <w:abstractNumId w:val="218"/>
  </w:num>
  <w:num w:numId="158">
    <w:abstractNumId w:val="216"/>
  </w:num>
  <w:num w:numId="159">
    <w:abstractNumId w:val="254"/>
  </w:num>
  <w:num w:numId="160">
    <w:abstractNumId w:val="165"/>
  </w:num>
  <w:num w:numId="161">
    <w:abstractNumId w:val="266"/>
  </w:num>
  <w:num w:numId="162">
    <w:abstractNumId w:val="101"/>
  </w:num>
  <w:num w:numId="163">
    <w:abstractNumId w:val="230"/>
  </w:num>
  <w:num w:numId="164">
    <w:abstractNumId w:val="71"/>
  </w:num>
  <w:num w:numId="165">
    <w:abstractNumId w:val="148"/>
  </w:num>
  <w:num w:numId="166">
    <w:abstractNumId w:val="104"/>
  </w:num>
  <w:num w:numId="167">
    <w:abstractNumId w:val="122"/>
  </w:num>
  <w:num w:numId="168">
    <w:abstractNumId w:val="110"/>
  </w:num>
  <w:num w:numId="169">
    <w:abstractNumId w:val="214"/>
  </w:num>
  <w:num w:numId="170">
    <w:abstractNumId w:val="93"/>
  </w:num>
  <w:num w:numId="171">
    <w:abstractNumId w:val="190"/>
  </w:num>
  <w:num w:numId="172">
    <w:abstractNumId w:val="128"/>
  </w:num>
  <w:num w:numId="173">
    <w:abstractNumId w:val="54"/>
  </w:num>
  <w:num w:numId="174">
    <w:abstractNumId w:val="234"/>
  </w:num>
  <w:num w:numId="175">
    <w:abstractNumId w:val="25"/>
  </w:num>
  <w:num w:numId="176">
    <w:abstractNumId w:val="76"/>
  </w:num>
  <w:num w:numId="177">
    <w:abstractNumId w:val="22"/>
  </w:num>
  <w:num w:numId="178">
    <w:abstractNumId w:val="40"/>
  </w:num>
  <w:num w:numId="179">
    <w:abstractNumId w:val="151"/>
  </w:num>
  <w:num w:numId="180">
    <w:abstractNumId w:val="29"/>
  </w:num>
  <w:num w:numId="181">
    <w:abstractNumId w:val="1"/>
  </w:num>
  <w:num w:numId="182">
    <w:abstractNumId w:val="38"/>
  </w:num>
  <w:num w:numId="183">
    <w:abstractNumId w:val="157"/>
  </w:num>
  <w:num w:numId="184">
    <w:abstractNumId w:val="50"/>
  </w:num>
  <w:num w:numId="185">
    <w:abstractNumId w:val="68"/>
  </w:num>
  <w:num w:numId="186">
    <w:abstractNumId w:val="204"/>
  </w:num>
  <w:num w:numId="187">
    <w:abstractNumId w:val="70"/>
  </w:num>
  <w:num w:numId="188">
    <w:abstractNumId w:val="60"/>
  </w:num>
  <w:num w:numId="189">
    <w:abstractNumId w:val="219"/>
  </w:num>
  <w:num w:numId="190">
    <w:abstractNumId w:val="120"/>
  </w:num>
  <w:num w:numId="191">
    <w:abstractNumId w:val="89"/>
  </w:num>
  <w:num w:numId="192">
    <w:abstractNumId w:val="264"/>
  </w:num>
  <w:num w:numId="193">
    <w:abstractNumId w:val="215"/>
  </w:num>
  <w:num w:numId="194">
    <w:abstractNumId w:val="44"/>
  </w:num>
  <w:num w:numId="195">
    <w:abstractNumId w:val="141"/>
  </w:num>
  <w:num w:numId="196">
    <w:abstractNumId w:val="96"/>
  </w:num>
  <w:num w:numId="197">
    <w:abstractNumId w:val="35"/>
  </w:num>
  <w:num w:numId="198">
    <w:abstractNumId w:val="64"/>
  </w:num>
  <w:num w:numId="199">
    <w:abstractNumId w:val="39"/>
  </w:num>
  <w:num w:numId="200">
    <w:abstractNumId w:val="59"/>
  </w:num>
  <w:num w:numId="201">
    <w:abstractNumId w:val="125"/>
  </w:num>
  <w:num w:numId="202">
    <w:abstractNumId w:val="41"/>
  </w:num>
  <w:num w:numId="203">
    <w:abstractNumId w:val="221"/>
  </w:num>
  <w:num w:numId="204">
    <w:abstractNumId w:val="146"/>
  </w:num>
  <w:num w:numId="205">
    <w:abstractNumId w:val="246"/>
  </w:num>
  <w:num w:numId="206">
    <w:abstractNumId w:val="114"/>
  </w:num>
  <w:num w:numId="207">
    <w:abstractNumId w:val="24"/>
  </w:num>
  <w:num w:numId="208">
    <w:abstractNumId w:val="239"/>
  </w:num>
  <w:num w:numId="209">
    <w:abstractNumId w:val="208"/>
  </w:num>
  <w:num w:numId="210">
    <w:abstractNumId w:val="145"/>
  </w:num>
  <w:num w:numId="211">
    <w:abstractNumId w:val="223"/>
  </w:num>
  <w:num w:numId="212">
    <w:abstractNumId w:val="130"/>
  </w:num>
  <w:num w:numId="213">
    <w:abstractNumId w:val="87"/>
  </w:num>
  <w:num w:numId="214">
    <w:abstractNumId w:val="210"/>
  </w:num>
  <w:num w:numId="215">
    <w:abstractNumId w:val="249"/>
  </w:num>
  <w:num w:numId="216">
    <w:abstractNumId w:val="112"/>
  </w:num>
  <w:num w:numId="217">
    <w:abstractNumId w:val="63"/>
  </w:num>
  <w:num w:numId="218">
    <w:abstractNumId w:val="34"/>
  </w:num>
  <w:num w:numId="219">
    <w:abstractNumId w:val="153"/>
  </w:num>
  <w:num w:numId="220">
    <w:abstractNumId w:val="30"/>
  </w:num>
  <w:num w:numId="221">
    <w:abstractNumId w:val="48"/>
  </w:num>
  <w:num w:numId="222">
    <w:abstractNumId w:val="103"/>
  </w:num>
  <w:num w:numId="223">
    <w:abstractNumId w:val="123"/>
  </w:num>
  <w:num w:numId="224">
    <w:abstractNumId w:val="140"/>
  </w:num>
  <w:num w:numId="225">
    <w:abstractNumId w:val="179"/>
  </w:num>
  <w:num w:numId="226">
    <w:abstractNumId w:val="118"/>
  </w:num>
  <w:num w:numId="227">
    <w:abstractNumId w:val="227"/>
  </w:num>
  <w:num w:numId="228">
    <w:abstractNumId w:val="113"/>
  </w:num>
  <w:num w:numId="229">
    <w:abstractNumId w:val="3"/>
  </w:num>
  <w:num w:numId="230">
    <w:abstractNumId w:val="169"/>
  </w:num>
  <w:num w:numId="231">
    <w:abstractNumId w:val="238"/>
  </w:num>
  <w:num w:numId="232">
    <w:abstractNumId w:val="23"/>
  </w:num>
  <w:num w:numId="233">
    <w:abstractNumId w:val="192"/>
  </w:num>
  <w:num w:numId="234">
    <w:abstractNumId w:val="202"/>
  </w:num>
  <w:num w:numId="235">
    <w:abstractNumId w:val="9"/>
  </w:num>
  <w:num w:numId="236">
    <w:abstractNumId w:val="252"/>
  </w:num>
  <w:num w:numId="237">
    <w:abstractNumId w:val="149"/>
  </w:num>
  <w:num w:numId="238">
    <w:abstractNumId w:val="247"/>
  </w:num>
  <w:num w:numId="239">
    <w:abstractNumId w:val="240"/>
  </w:num>
  <w:num w:numId="240">
    <w:abstractNumId w:val="163"/>
  </w:num>
  <w:num w:numId="241">
    <w:abstractNumId w:val="220"/>
  </w:num>
  <w:num w:numId="242">
    <w:abstractNumId w:val="211"/>
  </w:num>
  <w:num w:numId="243">
    <w:abstractNumId w:val="19"/>
  </w:num>
  <w:num w:numId="244">
    <w:abstractNumId w:val="55"/>
  </w:num>
  <w:num w:numId="245">
    <w:abstractNumId w:val="267"/>
  </w:num>
  <w:num w:numId="246">
    <w:abstractNumId w:val="78"/>
  </w:num>
  <w:num w:numId="247">
    <w:abstractNumId w:val="10"/>
  </w:num>
  <w:num w:numId="248">
    <w:abstractNumId w:val="107"/>
  </w:num>
  <w:num w:numId="249">
    <w:abstractNumId w:val="186"/>
  </w:num>
  <w:num w:numId="250">
    <w:abstractNumId w:val="4"/>
  </w:num>
  <w:num w:numId="251">
    <w:abstractNumId w:val="16"/>
  </w:num>
  <w:num w:numId="252">
    <w:abstractNumId w:val="83"/>
  </w:num>
  <w:num w:numId="253">
    <w:abstractNumId w:val="178"/>
  </w:num>
  <w:num w:numId="254">
    <w:abstractNumId w:val="156"/>
  </w:num>
  <w:num w:numId="255">
    <w:abstractNumId w:val="237"/>
  </w:num>
  <w:num w:numId="256">
    <w:abstractNumId w:val="92"/>
  </w:num>
  <w:num w:numId="257">
    <w:abstractNumId w:val="106"/>
  </w:num>
  <w:num w:numId="258">
    <w:abstractNumId w:val="119"/>
  </w:num>
  <w:num w:numId="259">
    <w:abstractNumId w:val="65"/>
  </w:num>
  <w:num w:numId="260">
    <w:abstractNumId w:val="33"/>
  </w:num>
  <w:num w:numId="261">
    <w:abstractNumId w:val="160"/>
  </w:num>
  <w:num w:numId="262">
    <w:abstractNumId w:val="245"/>
  </w:num>
  <w:num w:numId="263">
    <w:abstractNumId w:val="203"/>
  </w:num>
  <w:num w:numId="264">
    <w:abstractNumId w:val="174"/>
  </w:num>
  <w:num w:numId="265">
    <w:abstractNumId w:val="181"/>
  </w:num>
  <w:num w:numId="266">
    <w:abstractNumId w:val="161"/>
  </w:num>
  <w:num w:numId="267">
    <w:abstractNumId w:val="45"/>
  </w:num>
  <w:num w:numId="268">
    <w:abstractNumId w:val="86"/>
  </w:num>
  <w:num w:numId="269">
    <w:abstractNumId w:val="42"/>
  </w:num>
  <w:num w:numId="270">
    <w:abstractNumId w:val="137"/>
  </w:num>
  <w:numIdMacAtCleanup w:val="2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30"/>
    <w:rsid w:val="00021906"/>
    <w:rsid w:val="00035E5A"/>
    <w:rsid w:val="000E75D3"/>
    <w:rsid w:val="00142C64"/>
    <w:rsid w:val="00143FED"/>
    <w:rsid w:val="001569C6"/>
    <w:rsid w:val="00182E67"/>
    <w:rsid w:val="001876D0"/>
    <w:rsid w:val="001C3191"/>
    <w:rsid w:val="001D4D8D"/>
    <w:rsid w:val="001E4CCB"/>
    <w:rsid w:val="001F76B0"/>
    <w:rsid w:val="00205036"/>
    <w:rsid w:val="002572C8"/>
    <w:rsid w:val="00277A42"/>
    <w:rsid w:val="002B3310"/>
    <w:rsid w:val="002F0D00"/>
    <w:rsid w:val="00307262"/>
    <w:rsid w:val="00314992"/>
    <w:rsid w:val="00347451"/>
    <w:rsid w:val="00373B4E"/>
    <w:rsid w:val="00377F22"/>
    <w:rsid w:val="003D0CB6"/>
    <w:rsid w:val="003E0B02"/>
    <w:rsid w:val="00411C66"/>
    <w:rsid w:val="00421014"/>
    <w:rsid w:val="00447FD9"/>
    <w:rsid w:val="00464B69"/>
    <w:rsid w:val="004A2987"/>
    <w:rsid w:val="004B17A4"/>
    <w:rsid w:val="004B7118"/>
    <w:rsid w:val="004E5D0C"/>
    <w:rsid w:val="004F201A"/>
    <w:rsid w:val="004F608B"/>
    <w:rsid w:val="00510078"/>
    <w:rsid w:val="005116C0"/>
    <w:rsid w:val="00520921"/>
    <w:rsid w:val="005362A2"/>
    <w:rsid w:val="00566128"/>
    <w:rsid w:val="00574CEF"/>
    <w:rsid w:val="005921A3"/>
    <w:rsid w:val="005B72C8"/>
    <w:rsid w:val="005E1BD9"/>
    <w:rsid w:val="005E4075"/>
    <w:rsid w:val="00617C28"/>
    <w:rsid w:val="006229A3"/>
    <w:rsid w:val="006466A0"/>
    <w:rsid w:val="00690A8B"/>
    <w:rsid w:val="006B1A9A"/>
    <w:rsid w:val="006C652E"/>
    <w:rsid w:val="006D5395"/>
    <w:rsid w:val="006F5EB4"/>
    <w:rsid w:val="007209E8"/>
    <w:rsid w:val="00762C40"/>
    <w:rsid w:val="00766205"/>
    <w:rsid w:val="00791592"/>
    <w:rsid w:val="007A71E6"/>
    <w:rsid w:val="007B6B2D"/>
    <w:rsid w:val="007D3565"/>
    <w:rsid w:val="008046AD"/>
    <w:rsid w:val="008302F4"/>
    <w:rsid w:val="00843BD8"/>
    <w:rsid w:val="00855A02"/>
    <w:rsid w:val="00856655"/>
    <w:rsid w:val="00883FF6"/>
    <w:rsid w:val="008C2B03"/>
    <w:rsid w:val="008C2C71"/>
    <w:rsid w:val="008C3F43"/>
    <w:rsid w:val="008D6B72"/>
    <w:rsid w:val="008E1091"/>
    <w:rsid w:val="008E4299"/>
    <w:rsid w:val="009053C7"/>
    <w:rsid w:val="009218E3"/>
    <w:rsid w:val="00952C45"/>
    <w:rsid w:val="0096285F"/>
    <w:rsid w:val="00987A36"/>
    <w:rsid w:val="00990C8A"/>
    <w:rsid w:val="00995CC5"/>
    <w:rsid w:val="00995EC8"/>
    <w:rsid w:val="009C43B8"/>
    <w:rsid w:val="009F4030"/>
    <w:rsid w:val="009F4C1C"/>
    <w:rsid w:val="00A0092C"/>
    <w:rsid w:val="00A11597"/>
    <w:rsid w:val="00A22F97"/>
    <w:rsid w:val="00A24BB6"/>
    <w:rsid w:val="00A25A49"/>
    <w:rsid w:val="00A366E6"/>
    <w:rsid w:val="00A37483"/>
    <w:rsid w:val="00A41E88"/>
    <w:rsid w:val="00A56EEE"/>
    <w:rsid w:val="00A710A2"/>
    <w:rsid w:val="00A90BAA"/>
    <w:rsid w:val="00AA72EE"/>
    <w:rsid w:val="00AC1238"/>
    <w:rsid w:val="00AE054B"/>
    <w:rsid w:val="00AF18F5"/>
    <w:rsid w:val="00AF4A2E"/>
    <w:rsid w:val="00B04E55"/>
    <w:rsid w:val="00B23163"/>
    <w:rsid w:val="00B34085"/>
    <w:rsid w:val="00B612C1"/>
    <w:rsid w:val="00B74EC3"/>
    <w:rsid w:val="00B86137"/>
    <w:rsid w:val="00BB2DDE"/>
    <w:rsid w:val="00BC1FBA"/>
    <w:rsid w:val="00BF51AD"/>
    <w:rsid w:val="00BF7D28"/>
    <w:rsid w:val="00C44C28"/>
    <w:rsid w:val="00C82514"/>
    <w:rsid w:val="00CA4E84"/>
    <w:rsid w:val="00CA7229"/>
    <w:rsid w:val="00CC73C0"/>
    <w:rsid w:val="00CD2DAC"/>
    <w:rsid w:val="00CE1111"/>
    <w:rsid w:val="00D2107E"/>
    <w:rsid w:val="00D46199"/>
    <w:rsid w:val="00D60612"/>
    <w:rsid w:val="00D734B3"/>
    <w:rsid w:val="00D751C4"/>
    <w:rsid w:val="00DA21B4"/>
    <w:rsid w:val="00DA2E23"/>
    <w:rsid w:val="00DD0D0C"/>
    <w:rsid w:val="00DD63FE"/>
    <w:rsid w:val="00DE3F3D"/>
    <w:rsid w:val="00DF1AC6"/>
    <w:rsid w:val="00E017C7"/>
    <w:rsid w:val="00E1092E"/>
    <w:rsid w:val="00E33294"/>
    <w:rsid w:val="00E34ED7"/>
    <w:rsid w:val="00E35E73"/>
    <w:rsid w:val="00E63A1E"/>
    <w:rsid w:val="00E757C7"/>
    <w:rsid w:val="00E96B54"/>
    <w:rsid w:val="00EE188A"/>
    <w:rsid w:val="00EE646A"/>
    <w:rsid w:val="00EF0863"/>
    <w:rsid w:val="00F03F31"/>
    <w:rsid w:val="00F43292"/>
    <w:rsid w:val="00F5109C"/>
    <w:rsid w:val="00F718E1"/>
    <w:rsid w:val="00F910A7"/>
    <w:rsid w:val="00F942C8"/>
    <w:rsid w:val="00F95497"/>
    <w:rsid w:val="00FB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9457"/>
    <o:shapelayout v:ext="edit">
      <o:idmap v:ext="edit" data="1"/>
    </o:shapelayout>
  </w:shapeDefaults>
  <w:decimalSymbol w:val="."/>
  <w:listSeparator w:val=","/>
  <w15:docId w15:val="{CA414A22-826C-4784-926E-A70BDB18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0ACD9-2413-4BB1-8EA3-83369E24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Management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cp:lastPrinted>2010-06-22T08:57:00Z</cp:lastPrinted>
  <dcterms:created xsi:type="dcterms:W3CDTF">2013-03-18T15:11:00Z</dcterms:created>
  <dcterms:modified xsi:type="dcterms:W3CDTF">2015-10-06T13:50:00Z</dcterms:modified>
</cp:coreProperties>
</file>